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2DD" w:rsidRDefault="003742DD" w:rsidP="00AD58CA">
      <w:pPr>
        <w:jc w:val="center"/>
      </w:pPr>
      <w:r>
        <w:t>СОБРАНИЕ ДЕПУТАТОВ ПЛОДОВИТЕНСКОГО  СЕЛЬСКОГО</w:t>
      </w:r>
    </w:p>
    <w:p w:rsidR="003742DD" w:rsidRDefault="003742DD" w:rsidP="00AD58CA">
      <w:pPr>
        <w:jc w:val="center"/>
      </w:pPr>
      <w:r>
        <w:t>МУНИЦИПАЛЬНОГО ОБРАЗОВАНИЯ</w:t>
      </w:r>
    </w:p>
    <w:p w:rsidR="003742DD" w:rsidRDefault="003742DD" w:rsidP="00AD58CA">
      <w:pPr>
        <w:jc w:val="center"/>
      </w:pPr>
      <w:r>
        <w:t>РЕСПУБЛИКИ КАЛМЫКИЯ</w:t>
      </w:r>
    </w:p>
    <w:p w:rsidR="003742DD" w:rsidRDefault="003742DD" w:rsidP="00AD58CA">
      <w:pPr>
        <w:ind w:firstLine="425"/>
        <w:rPr>
          <w:rFonts w:ascii="Courier New" w:hAnsi="Courier New" w:cs="Courier New"/>
          <w:b/>
          <w:sz w:val="16"/>
          <w:szCs w:val="16"/>
        </w:rPr>
      </w:pPr>
      <w:r>
        <w:rPr>
          <w:noProof/>
        </w:rPr>
        <w:pict>
          <v:line id="Прямая соединительная линия 6" o:spid="_x0000_s1026" style="position:absolute;left:0;text-align:left;z-index:251649024;visibility:visible" from="-28.65pt,4.1pt" to="475.45pt,4.1pt" o:allowincell="f"/>
        </w:pict>
      </w:r>
    </w:p>
    <w:p w:rsidR="003742DD" w:rsidRDefault="003742DD" w:rsidP="00AD58CA">
      <w:pPr>
        <w:ind w:firstLine="425"/>
        <w:jc w:val="center"/>
        <w:rPr>
          <w:bCs/>
          <w:sz w:val="16"/>
          <w:szCs w:val="16"/>
        </w:rPr>
      </w:pPr>
      <w:r>
        <w:rPr>
          <w:rFonts w:ascii="Courier New" w:hAnsi="Courier New" w:cs="Courier New"/>
          <w:b/>
          <w:sz w:val="16"/>
          <w:szCs w:val="16"/>
        </w:rPr>
        <w:t>359422, Республика Калмыкия, Малодербетовский район, с. Плодовитое, ул.Алексея Хадыкина,31, тел. (8 84734) 9-20-04,Е-</w:t>
      </w:r>
      <w:r>
        <w:rPr>
          <w:rFonts w:ascii="Courier New" w:hAnsi="Courier New" w:cs="Courier New"/>
          <w:b/>
          <w:sz w:val="16"/>
          <w:szCs w:val="16"/>
          <w:lang w:val="en-US"/>
        </w:rPr>
        <w:t>mail</w:t>
      </w:r>
      <w:r>
        <w:rPr>
          <w:rFonts w:ascii="Courier New" w:hAnsi="Courier New" w:cs="Courier New"/>
          <w:b/>
          <w:sz w:val="16"/>
          <w:szCs w:val="16"/>
        </w:rPr>
        <w:t>:</w:t>
      </w:r>
      <w:r>
        <w:rPr>
          <w:rFonts w:ascii="Courier New" w:hAnsi="Courier New" w:cs="Courier New"/>
          <w:b/>
          <w:sz w:val="16"/>
          <w:szCs w:val="16"/>
          <w:lang w:val="en-US"/>
        </w:rPr>
        <w:t>smo</w:t>
      </w:r>
      <w:r>
        <w:rPr>
          <w:rFonts w:ascii="Courier New" w:hAnsi="Courier New" w:cs="Courier New"/>
          <w:b/>
          <w:sz w:val="16"/>
          <w:szCs w:val="16"/>
        </w:rPr>
        <w:t>-</w:t>
      </w:r>
      <w:r>
        <w:rPr>
          <w:rFonts w:ascii="Courier New" w:hAnsi="Courier New" w:cs="Courier New"/>
          <w:b/>
          <w:sz w:val="16"/>
          <w:szCs w:val="16"/>
          <w:lang w:val="en-US"/>
        </w:rPr>
        <w:t>plodovitoe</w:t>
      </w:r>
      <w:r>
        <w:rPr>
          <w:rFonts w:ascii="Courier New" w:hAnsi="Courier New" w:cs="Courier New"/>
          <w:b/>
          <w:sz w:val="16"/>
          <w:szCs w:val="16"/>
        </w:rPr>
        <w:t xml:space="preserve"> @yandex.ru</w:t>
      </w:r>
    </w:p>
    <w:p w:rsidR="003742DD" w:rsidRDefault="003742DD" w:rsidP="00AD58CA">
      <w:pPr>
        <w:ind w:left="180"/>
        <w:rPr>
          <w:b/>
        </w:rPr>
      </w:pPr>
      <w:r>
        <w:rPr>
          <w:noProof/>
        </w:rPr>
        <w:pict>
          <v:line id="Прямая соединительная линия 7" o:spid="_x0000_s1027" style="position:absolute;left:0;text-align:left;z-index:251650048;visibility:visible" from="-33.2pt,6.1pt" to="470.9pt,6.1pt" o:allowincell="f" strokeweight="4.5pt">
            <v:stroke linestyle="thickThin"/>
          </v:line>
        </w:pict>
      </w:r>
    </w:p>
    <w:p w:rsidR="003742DD" w:rsidRDefault="003742DD" w:rsidP="00AD58CA">
      <w:pPr>
        <w:ind w:firstLine="425"/>
        <w:jc w:val="center"/>
        <w:rPr>
          <w:b/>
          <w:bCs/>
        </w:rPr>
      </w:pPr>
    </w:p>
    <w:p w:rsidR="003742DD" w:rsidRDefault="003742DD" w:rsidP="00AD58CA">
      <w:pPr>
        <w:ind w:firstLine="425"/>
        <w:jc w:val="center"/>
        <w:rPr>
          <w:b/>
          <w:bCs/>
        </w:rPr>
      </w:pPr>
    </w:p>
    <w:p w:rsidR="003742DD" w:rsidRDefault="003742DD" w:rsidP="00AD58CA">
      <w:pPr>
        <w:pStyle w:val="NoSpacing"/>
        <w:jc w:val="center"/>
      </w:pPr>
      <w:r>
        <w:t>Р Е Ш Е Н И Е №  1</w:t>
      </w:r>
    </w:p>
    <w:p w:rsidR="003742DD" w:rsidRDefault="003742DD" w:rsidP="00AD58CA">
      <w:pPr>
        <w:pStyle w:val="NoSpacing"/>
        <w:jc w:val="both"/>
      </w:pPr>
    </w:p>
    <w:p w:rsidR="003742DD" w:rsidRDefault="003742DD" w:rsidP="00AD58CA">
      <w:pPr>
        <w:rPr>
          <w:bCs/>
          <w:sz w:val="28"/>
        </w:rPr>
      </w:pPr>
      <w:r>
        <w:t xml:space="preserve">с.Плодовитое                                                                                                       22 июня 2012 года </w:t>
      </w:r>
    </w:p>
    <w:p w:rsidR="003742DD" w:rsidRDefault="003742DD" w:rsidP="00AD58CA">
      <w:pPr>
        <w:pStyle w:val="NoSpacing"/>
        <w:rPr>
          <w:b/>
        </w:rPr>
      </w:pPr>
    </w:p>
    <w:p w:rsidR="003742DD" w:rsidRDefault="003742DD" w:rsidP="00AD58CA">
      <w:pPr>
        <w:pStyle w:val="NoSpacing"/>
        <w:rPr>
          <w:b/>
        </w:rPr>
      </w:pPr>
    </w:p>
    <w:p w:rsidR="003742DD" w:rsidRDefault="003742DD" w:rsidP="00AD58CA">
      <w:pPr>
        <w:pStyle w:val="NoSpacing"/>
        <w:rPr>
          <w:b/>
        </w:rPr>
      </w:pPr>
    </w:p>
    <w:p w:rsidR="003742DD" w:rsidRDefault="003742DD" w:rsidP="00AD58CA">
      <w:pPr>
        <w:pStyle w:val="NoSpacing"/>
        <w:jc w:val="center"/>
        <w:rPr>
          <w:b/>
        </w:rPr>
      </w:pPr>
      <w:r>
        <w:rPr>
          <w:b/>
        </w:rPr>
        <w:t>«Об утверждении административного регламента по предоставлению муниципальной услуги «Выдача ордеров на проведение земляных работ»»</w:t>
      </w:r>
    </w:p>
    <w:p w:rsidR="003742DD" w:rsidRDefault="003742DD" w:rsidP="00AD58CA">
      <w:pPr>
        <w:pStyle w:val="NoSpacing"/>
        <w:rPr>
          <w:b/>
        </w:rPr>
      </w:pPr>
    </w:p>
    <w:p w:rsidR="003742DD" w:rsidRDefault="003742DD" w:rsidP="00AD58CA">
      <w:pPr>
        <w:pStyle w:val="NoSpacing"/>
        <w:ind w:firstLine="1126"/>
        <w:jc w:val="both"/>
        <w:rPr>
          <w:b/>
        </w:rPr>
      </w:pPr>
      <w:r>
        <w:t xml:space="preserve">В целях повышения качества исполнения муниципальных функций и предоставления муниципальных услуг органами местного самоуправления Плодовитенского сельского муниципального образования Республики Калмыкия, а также в соответствии с Федеральным законом от 27 июля </w:t>
      </w:r>
      <w:smartTag w:uri="urn:schemas-microsoft-com:office:smarttags" w:element="metricconverter">
        <w:smartTagPr>
          <w:attr w:name="ProductID" w:val="2010 г"/>
        </w:smartTagPr>
        <w:r>
          <w:t>2010 г</w:t>
        </w:r>
      </w:smartTag>
      <w:r>
        <w:t xml:space="preserve">. № 210-ФЗ «Об организации предоставления государственных и муниципальных услуг», руководствуясь Уставом Плодовитенского сельского муниципального образования Республики Калмыкия и Постановлением Главы Плодовитенского сельского муниципального образования Республики Калмыкия № 16 от 28.11.2011 года «О порядке разработки и утверждения административных регламентов исполнения муниципальных функций и порядке разработки и утверждения административных регламентов предоставления муниципальных услуг» Собрание депутатов Плодовитенского сельского муниципального образования Республики Калмыкия </w:t>
      </w:r>
      <w:r>
        <w:rPr>
          <w:b/>
        </w:rPr>
        <w:t>решило:</w:t>
      </w:r>
    </w:p>
    <w:p w:rsidR="003742DD" w:rsidRDefault="003742DD" w:rsidP="00AD58CA">
      <w:pPr>
        <w:pStyle w:val="NoSpacing"/>
        <w:ind w:firstLine="1126"/>
        <w:jc w:val="both"/>
        <w:rPr>
          <w:b/>
          <w:bCs/>
          <w:color w:val="000000"/>
        </w:rPr>
      </w:pPr>
      <w:r>
        <w:t>1. Утвердить административный регламент по предоставлению муниципальной услуги «Выдача ордеров на проведение земляных работ»</w:t>
      </w:r>
      <w:r>
        <w:rPr>
          <w:b/>
          <w:bCs/>
          <w:color w:val="000000"/>
        </w:rPr>
        <w:t xml:space="preserve"> </w:t>
      </w:r>
      <w:r>
        <w:rPr>
          <w:bCs/>
          <w:color w:val="000000"/>
        </w:rPr>
        <w:t>(приложение №1).</w:t>
      </w:r>
    </w:p>
    <w:p w:rsidR="003742DD" w:rsidRDefault="003742DD" w:rsidP="00AD58CA">
      <w:pPr>
        <w:pStyle w:val="NoSpacing"/>
        <w:ind w:firstLine="1126"/>
        <w:jc w:val="both"/>
        <w:rPr>
          <w:bCs/>
          <w:color w:val="000000"/>
        </w:rPr>
      </w:pPr>
      <w:r>
        <w:rPr>
          <w:bCs/>
          <w:color w:val="000000"/>
        </w:rPr>
        <w:t>2. Опубликовать (обнародовать) данное решение.</w:t>
      </w:r>
    </w:p>
    <w:p w:rsidR="003742DD" w:rsidRDefault="003742DD" w:rsidP="00AD58CA">
      <w:pPr>
        <w:pStyle w:val="NoSpacing"/>
        <w:ind w:firstLine="1126"/>
        <w:jc w:val="both"/>
        <w:rPr>
          <w:bCs/>
          <w:color w:val="000000"/>
        </w:rPr>
      </w:pPr>
    </w:p>
    <w:p w:rsidR="003742DD" w:rsidRDefault="003742DD" w:rsidP="00AD58CA">
      <w:pPr>
        <w:pStyle w:val="NoSpacing"/>
        <w:rPr>
          <w:rFonts w:ascii="Calibri" w:hAnsi="Calibri"/>
          <w:sz w:val="22"/>
          <w:szCs w:val="22"/>
        </w:rPr>
      </w:pPr>
    </w:p>
    <w:p w:rsidR="003742DD" w:rsidRDefault="003742DD" w:rsidP="00AD58CA">
      <w:pPr>
        <w:spacing w:before="100" w:beforeAutospacing="1" w:after="100" w:afterAutospacing="1"/>
        <w:jc w:val="both"/>
        <w:outlineLvl w:val="3"/>
        <w:rPr>
          <w:b/>
          <w:bCs/>
          <w:color w:val="000000"/>
        </w:rPr>
      </w:pPr>
    </w:p>
    <w:p w:rsidR="003742DD" w:rsidRDefault="003742DD" w:rsidP="00AD58CA">
      <w:pPr>
        <w:pStyle w:val="NoSpacing"/>
        <w:ind w:left="1126"/>
        <w:jc w:val="both"/>
      </w:pPr>
    </w:p>
    <w:p w:rsidR="003742DD" w:rsidRDefault="003742DD" w:rsidP="00AD58CA">
      <w:pPr>
        <w:pStyle w:val="NoSpacing"/>
        <w:rPr>
          <w:b/>
        </w:rPr>
      </w:pPr>
      <w:r>
        <w:rPr>
          <w:b/>
        </w:rPr>
        <w:t>Глава  Плодовитенского</w:t>
      </w:r>
    </w:p>
    <w:p w:rsidR="003742DD" w:rsidRDefault="003742DD" w:rsidP="00AD58CA">
      <w:pPr>
        <w:pStyle w:val="NoSpacing"/>
        <w:rPr>
          <w:b/>
        </w:rPr>
      </w:pPr>
      <w:r>
        <w:rPr>
          <w:b/>
        </w:rPr>
        <w:t>сельского</w:t>
      </w:r>
      <w:r>
        <w:rPr>
          <w:b/>
          <w:color w:val="FF6600"/>
        </w:rPr>
        <w:t xml:space="preserve"> </w:t>
      </w:r>
      <w:r>
        <w:rPr>
          <w:b/>
        </w:rPr>
        <w:t xml:space="preserve">муниципального образования </w:t>
      </w:r>
    </w:p>
    <w:p w:rsidR="003742DD" w:rsidRDefault="003742DD" w:rsidP="00AD58CA">
      <w:pPr>
        <w:pStyle w:val="NoSpacing"/>
        <w:rPr>
          <w:b/>
        </w:rPr>
      </w:pPr>
      <w:r>
        <w:rPr>
          <w:b/>
        </w:rPr>
        <w:t>Республики Калмыкия (ахлачи),</w:t>
      </w:r>
    </w:p>
    <w:p w:rsidR="003742DD" w:rsidRDefault="003742DD" w:rsidP="00AD58CA">
      <w:pPr>
        <w:pStyle w:val="NoSpacing"/>
        <w:rPr>
          <w:b/>
        </w:rPr>
      </w:pPr>
      <w:r>
        <w:rPr>
          <w:b/>
        </w:rPr>
        <w:t xml:space="preserve">Председатель Собрания депутатов </w:t>
      </w:r>
    </w:p>
    <w:p w:rsidR="003742DD" w:rsidRDefault="003742DD" w:rsidP="00AD58CA">
      <w:pPr>
        <w:pStyle w:val="NoSpacing"/>
        <w:rPr>
          <w:b/>
        </w:rPr>
      </w:pPr>
      <w:r>
        <w:rPr>
          <w:b/>
        </w:rPr>
        <w:t>Плодовитенского сельского образования</w:t>
      </w:r>
    </w:p>
    <w:p w:rsidR="003742DD" w:rsidRDefault="003742DD" w:rsidP="00AD58CA">
      <w:pPr>
        <w:pStyle w:val="NoSpacing"/>
        <w:rPr>
          <w:b/>
        </w:rPr>
      </w:pPr>
      <w:r>
        <w:rPr>
          <w:b/>
        </w:rPr>
        <w:t xml:space="preserve">Республики Калмыкия </w:t>
      </w:r>
      <w:r>
        <w:rPr>
          <w:b/>
        </w:rPr>
        <w:tab/>
        <w:t xml:space="preserve">                                                                                           Т.В.Комова</w:t>
      </w:r>
    </w:p>
    <w:p w:rsidR="003742DD" w:rsidRDefault="003742DD" w:rsidP="00AD58CA">
      <w:pPr>
        <w:rPr>
          <w:b/>
        </w:rPr>
      </w:pPr>
    </w:p>
    <w:p w:rsidR="003742DD" w:rsidRDefault="003742DD" w:rsidP="00AD58CA"/>
    <w:p w:rsidR="003742DD" w:rsidRDefault="003742DD" w:rsidP="00AD58CA"/>
    <w:p w:rsidR="003742DD" w:rsidRDefault="003742DD" w:rsidP="00AD58CA"/>
    <w:p w:rsidR="003742DD" w:rsidRDefault="003742DD" w:rsidP="00AD58CA"/>
    <w:p w:rsidR="003742DD" w:rsidRDefault="003742DD" w:rsidP="00AD58CA"/>
    <w:p w:rsidR="003742DD" w:rsidRDefault="003742DD" w:rsidP="00AD58CA"/>
    <w:p w:rsidR="003742DD" w:rsidRDefault="003742DD" w:rsidP="00AD58CA"/>
    <w:p w:rsidR="003742DD" w:rsidRDefault="003742DD" w:rsidP="00AD58CA"/>
    <w:p w:rsidR="003742DD" w:rsidRDefault="003742DD" w:rsidP="00AD58CA"/>
    <w:p w:rsidR="003742DD" w:rsidRDefault="003742DD" w:rsidP="00AD58CA"/>
    <w:p w:rsidR="003742DD" w:rsidRDefault="003742DD" w:rsidP="00AD58CA"/>
    <w:p w:rsidR="003742DD" w:rsidRDefault="003742DD" w:rsidP="00AD58CA"/>
    <w:p w:rsidR="003742DD" w:rsidRDefault="003742DD" w:rsidP="00AD58CA">
      <w:pPr>
        <w:pStyle w:val="NoSpacing"/>
        <w:ind w:left="5662"/>
      </w:pPr>
      <w:r>
        <w:t>Приложение №1</w:t>
      </w:r>
    </w:p>
    <w:p w:rsidR="003742DD" w:rsidRDefault="003742DD" w:rsidP="00AD58CA">
      <w:pPr>
        <w:pStyle w:val="NoSpacing"/>
        <w:ind w:left="5662"/>
      </w:pPr>
      <w:r>
        <w:t xml:space="preserve">к решению Собрания депутатов Плодовитенского сельского муниципального образования </w:t>
      </w:r>
    </w:p>
    <w:p w:rsidR="003742DD" w:rsidRDefault="003742DD" w:rsidP="00AD58CA">
      <w:pPr>
        <w:pStyle w:val="NoSpacing"/>
        <w:ind w:left="5662"/>
      </w:pPr>
      <w:r>
        <w:t xml:space="preserve">Республики Калмыкия </w:t>
      </w:r>
    </w:p>
    <w:p w:rsidR="003742DD" w:rsidRDefault="003742DD" w:rsidP="00AD58CA">
      <w:pPr>
        <w:pStyle w:val="NoSpacing"/>
        <w:ind w:left="5662"/>
      </w:pPr>
      <w:r>
        <w:t>№ 1  от « 22 » июня  2012г.</w:t>
      </w:r>
    </w:p>
    <w:p w:rsidR="003742DD" w:rsidRDefault="003742DD" w:rsidP="00AD58CA">
      <w:pPr>
        <w:spacing w:before="120" w:after="120"/>
        <w:rPr>
          <w:rFonts w:ascii="Arial" w:hAnsi="Arial" w:cs="Arial"/>
          <w:color w:val="333333"/>
          <w:sz w:val="18"/>
          <w:szCs w:val="18"/>
        </w:rPr>
      </w:pPr>
    </w:p>
    <w:p w:rsidR="003742DD" w:rsidRDefault="003742DD" w:rsidP="00AD58CA">
      <w:pPr>
        <w:pStyle w:val="NoSpacing"/>
        <w:ind w:firstLine="709"/>
        <w:jc w:val="center"/>
        <w:rPr>
          <w:b/>
          <w:color w:val="333333"/>
        </w:rPr>
      </w:pPr>
      <w:r>
        <w:rPr>
          <w:b/>
        </w:rPr>
        <w:t>Административный регламент предоставления муниципальной услуги</w:t>
      </w:r>
    </w:p>
    <w:p w:rsidR="003742DD" w:rsidRDefault="003742DD" w:rsidP="00AD58CA">
      <w:pPr>
        <w:pStyle w:val="NoSpacing"/>
        <w:ind w:firstLine="709"/>
        <w:jc w:val="center"/>
        <w:rPr>
          <w:b/>
          <w:color w:val="333333"/>
        </w:rPr>
      </w:pPr>
      <w:r>
        <w:rPr>
          <w:b/>
        </w:rPr>
        <w:t>"Выдача ордеров на проведение земляных работ"</w:t>
      </w:r>
    </w:p>
    <w:p w:rsidR="003742DD" w:rsidRDefault="003742DD" w:rsidP="00AD58CA">
      <w:pPr>
        <w:pStyle w:val="NoSpacing"/>
        <w:ind w:firstLine="709"/>
        <w:jc w:val="both"/>
        <w:rPr>
          <w:color w:val="333333"/>
        </w:rPr>
      </w:pPr>
      <w:r>
        <w:rPr>
          <w:color w:val="333333"/>
        </w:rPr>
        <w:t> </w:t>
      </w:r>
    </w:p>
    <w:p w:rsidR="003742DD" w:rsidRDefault="003742DD" w:rsidP="00AD58CA">
      <w:pPr>
        <w:pStyle w:val="NoSpacing"/>
        <w:ind w:firstLine="709"/>
        <w:jc w:val="center"/>
        <w:rPr>
          <w:b/>
          <w:color w:val="333333"/>
        </w:rPr>
      </w:pPr>
      <w:r>
        <w:rPr>
          <w:b/>
          <w:bCs/>
          <w:color w:val="000000"/>
        </w:rPr>
        <w:t>1. Общие положения</w:t>
      </w:r>
    </w:p>
    <w:p w:rsidR="003742DD" w:rsidRDefault="003742DD" w:rsidP="00AD58CA">
      <w:pPr>
        <w:pStyle w:val="NoSpacing"/>
        <w:ind w:firstLine="709"/>
        <w:jc w:val="both"/>
        <w:rPr>
          <w:lang w:eastAsia="en-US"/>
        </w:rPr>
      </w:pPr>
      <w:r>
        <w:t> 1.1. Административный регламент предоставления муниципальной услуги (далее - административный регламент) разработан в целях повышения качества, доступности и прозрачности предоставления муниципальной услуги по выдаче ордеров на проведение земляных работ, создания необходимых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при осуществлении полномочий по предоставлению муниципальной услуги "Выдача ордеров на проведение земляных работ".</w:t>
      </w:r>
    </w:p>
    <w:p w:rsidR="003742DD" w:rsidRDefault="003742DD" w:rsidP="00AD58CA">
      <w:pPr>
        <w:pStyle w:val="NoSpacing"/>
        <w:ind w:firstLine="709"/>
        <w:jc w:val="both"/>
      </w:pPr>
      <w:r>
        <w:t> 1.2. Заявления на подготовку и выдачу ордеров на проведение земляных работ принимаются только от совершеннолетних граждан в возрасте старше 18 лет.</w:t>
      </w:r>
    </w:p>
    <w:p w:rsidR="003742DD" w:rsidRDefault="003742DD" w:rsidP="00AD58CA">
      <w:pPr>
        <w:pStyle w:val="NoSpacing"/>
        <w:ind w:firstLine="709"/>
        <w:jc w:val="both"/>
      </w:pPr>
      <w:r>
        <w:t>Заявителем может быть гражданин Российской Федерации, постоянно проживающий в Российской Федерации, лицо без гражданства, в том числе беженцы и вынужденные переселенцы, лица без регистрации по месту жительства, иностранный гражданин.</w:t>
      </w:r>
    </w:p>
    <w:p w:rsidR="003742DD" w:rsidRDefault="003742DD" w:rsidP="00AD58CA">
      <w:pPr>
        <w:pStyle w:val="NoSpacing"/>
        <w:ind w:firstLine="709"/>
        <w:jc w:val="both"/>
      </w:pPr>
      <w:r>
        <w:t xml:space="preserve">Подача заявления и всех необходимых документов для предоставления муниципальной услуги может совершаться одним лицом (представителем, далее именуемым также заявителем) от имени другого лица (получателя) в силу полномочия, основанного на доверенности. </w:t>
      </w:r>
    </w:p>
    <w:p w:rsidR="003742DD" w:rsidRDefault="003742DD" w:rsidP="00AD58CA">
      <w:pPr>
        <w:pStyle w:val="NoSpacing"/>
        <w:ind w:firstLine="709"/>
        <w:jc w:val="both"/>
      </w:pPr>
      <w:r>
        <w:t> Доверенное лицо должно лично совершать те действия, на которые оно уполномочено. Доверенное лицо может передоверить их совершение другому лицу, если уполномочено на это доверенностью. Во всех иных случаях передоверие не допускается. Доверенность, выданная в порядке передоверия, должна быть нотариально удостоверена.</w:t>
      </w:r>
    </w:p>
    <w:p w:rsidR="003742DD" w:rsidRDefault="003742DD" w:rsidP="00AD58CA">
      <w:pPr>
        <w:pStyle w:val="NoSpacing"/>
        <w:ind w:firstLine="709"/>
        <w:jc w:val="both"/>
      </w:pPr>
      <w:r>
        <w:t> Получателями муниципальной услуги являются физические и юридические лица.</w:t>
      </w:r>
    </w:p>
    <w:p w:rsidR="003742DD" w:rsidRDefault="003742DD" w:rsidP="00AD58CA">
      <w:pPr>
        <w:pStyle w:val="NoSpacing"/>
        <w:ind w:firstLine="709"/>
        <w:jc w:val="both"/>
      </w:pPr>
      <w:r>
        <w:t>1.3. Муниципальная услуга "Выдача ордеров на проведение земляных работ" предоставляется администрацией Плодовитенского сельского муниципального образования Республики Калмыкия, расположенным по адресу: 359422, Республика Калмыкия, Малодербетовский район, село Плодовитое, улица Алексея Хадыкина, 31.</w:t>
      </w:r>
    </w:p>
    <w:p w:rsidR="003742DD" w:rsidRDefault="003742DD" w:rsidP="00AD58CA">
      <w:pPr>
        <w:pStyle w:val="NoSpacing"/>
        <w:ind w:firstLine="709"/>
        <w:jc w:val="both"/>
      </w:pPr>
      <w:r>
        <w:t>Контактный телефон: (884734)92-004.</w:t>
      </w:r>
    </w:p>
    <w:p w:rsidR="003742DD" w:rsidRDefault="003742DD" w:rsidP="00AD58CA">
      <w:pPr>
        <w:pStyle w:val="NoSpacing"/>
        <w:ind w:firstLine="709"/>
        <w:jc w:val="both"/>
      </w:pPr>
      <w:r>
        <w:t> Приёмные дни: понедельник и четверг, с 9.00 до 17.00, перерыв с 13.00 до 14.00.</w:t>
      </w:r>
    </w:p>
    <w:p w:rsidR="003742DD" w:rsidRDefault="003742DD" w:rsidP="00AD58CA">
      <w:pPr>
        <w:pStyle w:val="NoSpacing"/>
        <w:ind w:firstLine="709"/>
        <w:jc w:val="center"/>
        <w:rPr>
          <w:b/>
        </w:rPr>
      </w:pPr>
    </w:p>
    <w:p w:rsidR="003742DD" w:rsidRDefault="003742DD" w:rsidP="00AD58CA">
      <w:pPr>
        <w:pStyle w:val="NoSpacing"/>
        <w:ind w:firstLine="709"/>
        <w:jc w:val="center"/>
        <w:rPr>
          <w:b/>
        </w:rPr>
      </w:pPr>
      <w:r>
        <w:rPr>
          <w:b/>
        </w:rPr>
        <w:t>2. Стандарт предоставления муниципальной услуги</w:t>
      </w:r>
    </w:p>
    <w:p w:rsidR="003742DD" w:rsidRDefault="003742DD" w:rsidP="00AD58CA">
      <w:pPr>
        <w:pStyle w:val="NoSpacing"/>
        <w:ind w:firstLine="709"/>
        <w:jc w:val="both"/>
      </w:pPr>
      <w:r>
        <w:t>2.1. Наименование предоставляемой муниципальной услуги – "Выдача ордеров на проведение земляных работ".</w:t>
      </w:r>
    </w:p>
    <w:p w:rsidR="003742DD" w:rsidRDefault="003742DD" w:rsidP="00AD58CA">
      <w:pPr>
        <w:pStyle w:val="NoSpacing"/>
        <w:ind w:firstLine="709"/>
        <w:jc w:val="both"/>
      </w:pPr>
      <w:r>
        <w:t> 2.2. Наименование структурного подразделения администрация Плодовитенского сельского муниципального образования Республики Калмыкия. </w:t>
      </w:r>
    </w:p>
    <w:p w:rsidR="003742DD" w:rsidRDefault="003742DD" w:rsidP="00AD58CA">
      <w:pPr>
        <w:pStyle w:val="NoSpacing"/>
        <w:ind w:firstLine="709"/>
        <w:jc w:val="both"/>
      </w:pPr>
      <w:r>
        <w:t>2.3. Результатом предоставления муниципальной услуги являются:</w:t>
      </w:r>
    </w:p>
    <w:p w:rsidR="003742DD" w:rsidRDefault="003742DD" w:rsidP="00AD58CA">
      <w:pPr>
        <w:pStyle w:val="NoSpacing"/>
        <w:ind w:firstLine="709"/>
        <w:jc w:val="both"/>
      </w:pPr>
      <w:r>
        <w:t xml:space="preserve">- выдача ордера на проведение земляных работ; </w:t>
      </w:r>
    </w:p>
    <w:p w:rsidR="003742DD" w:rsidRDefault="003742DD" w:rsidP="00AD58CA">
      <w:pPr>
        <w:pStyle w:val="NoSpacing"/>
        <w:ind w:firstLine="709"/>
        <w:jc w:val="both"/>
      </w:pPr>
      <w:r>
        <w:t xml:space="preserve">- мотивированный отказ в выдаче ордера на проведение земляных работ в письменной форме. </w:t>
      </w:r>
    </w:p>
    <w:p w:rsidR="003742DD" w:rsidRDefault="003742DD" w:rsidP="00AD58CA">
      <w:pPr>
        <w:pStyle w:val="NoSpacing"/>
        <w:ind w:firstLine="709"/>
        <w:jc w:val="both"/>
      </w:pPr>
      <w:r>
        <w:t xml:space="preserve">2.4. Срок предоставления муниципальной услуги составляет не более 30 дней со дня подачи заявления о предоставлении муниципальной услуги. </w:t>
      </w:r>
    </w:p>
    <w:p w:rsidR="003742DD" w:rsidRDefault="003742DD" w:rsidP="00AD58CA">
      <w:pPr>
        <w:pStyle w:val="NoSpacing"/>
        <w:ind w:firstLine="709"/>
        <w:jc w:val="both"/>
      </w:pPr>
      <w:r>
        <w:t xml:space="preserve">2.5. Правовыми основаниями для предоставлении муниципальной услуги являются: </w:t>
      </w:r>
    </w:p>
    <w:p w:rsidR="003742DD" w:rsidRDefault="003742DD" w:rsidP="00AD58CA">
      <w:pPr>
        <w:pStyle w:val="NoSpacing"/>
        <w:ind w:firstLine="709"/>
        <w:jc w:val="both"/>
      </w:pPr>
      <w:r>
        <w:t xml:space="preserve">Конституция Российской Федерации (принята на всенародном голосовании 12 декабря </w:t>
      </w:r>
      <w:smartTag w:uri="urn:schemas-microsoft-com:office:smarttags" w:element="metricconverter">
        <w:smartTagPr>
          <w:attr w:name="ProductID" w:val="1993 г"/>
        </w:smartTagPr>
        <w:r>
          <w:t>1993 г</w:t>
        </w:r>
      </w:smartTag>
      <w:r>
        <w:t>.);</w:t>
      </w:r>
    </w:p>
    <w:p w:rsidR="003742DD" w:rsidRDefault="003742DD" w:rsidP="00AD58CA">
      <w:pPr>
        <w:pStyle w:val="NoSpacing"/>
        <w:ind w:firstLine="709"/>
        <w:jc w:val="both"/>
      </w:pPr>
      <w:r>
        <w:t>Земельный кодекс Российской Федерации от 25.10.2001 №136 ФЗ;</w:t>
      </w:r>
    </w:p>
    <w:p w:rsidR="003742DD" w:rsidRDefault="003742DD" w:rsidP="00AD58CA">
      <w:pPr>
        <w:pStyle w:val="NoSpacing"/>
        <w:ind w:firstLine="709"/>
        <w:jc w:val="both"/>
      </w:pPr>
      <w:r>
        <w:t>Гражданский кодекс Российской Федерации № 230-ФЗ от 18.12.2006г.;</w:t>
      </w:r>
    </w:p>
    <w:p w:rsidR="003742DD" w:rsidRDefault="003742DD" w:rsidP="00AD58CA">
      <w:pPr>
        <w:pStyle w:val="NoSpacing"/>
        <w:ind w:firstLine="709"/>
        <w:jc w:val="both"/>
      </w:pPr>
      <w:r>
        <w:t>Федеральный закон от 2 мая 2006 года №59-ФЗ «О порядке рассмотрения обращений граждан Российской Федерации»;</w:t>
      </w:r>
    </w:p>
    <w:p w:rsidR="003742DD" w:rsidRDefault="003742DD" w:rsidP="00AD58CA">
      <w:pPr>
        <w:pStyle w:val="NoSpacing"/>
        <w:ind w:firstLine="709"/>
        <w:jc w:val="both"/>
      </w:pPr>
      <w:r>
        <w:t>Федеральный закон от 25 октября 2001 года №137-ФЗ «О введении в действие Земельного кодекса Российской Федерации»;</w:t>
      </w:r>
    </w:p>
    <w:p w:rsidR="003742DD" w:rsidRDefault="003742DD" w:rsidP="00AD58CA">
      <w:pPr>
        <w:pStyle w:val="NoSpacing"/>
        <w:ind w:firstLine="709"/>
        <w:jc w:val="both"/>
      </w:pPr>
      <w:r>
        <w:t>Устав Плодовитенского сельского муниципального образования Республики Калмыкия. </w:t>
      </w:r>
    </w:p>
    <w:p w:rsidR="003742DD" w:rsidRDefault="003742DD" w:rsidP="00AD58CA">
      <w:pPr>
        <w:pStyle w:val="NoSpacing"/>
        <w:ind w:firstLine="709"/>
        <w:jc w:val="both"/>
      </w:pPr>
      <w:r>
        <w:t>2.6. Перечень документов, необходимых для предоставления муниципальной услуги.</w:t>
      </w:r>
    </w:p>
    <w:p w:rsidR="003742DD" w:rsidRDefault="003742DD" w:rsidP="00AD58CA">
      <w:pPr>
        <w:pStyle w:val="NoSpacing"/>
        <w:ind w:firstLine="709"/>
        <w:jc w:val="both"/>
      </w:pPr>
      <w:r>
        <w:t> 2.6.1. В целях получения муниципальной услуги Заявителем представляются следующие документы:</w:t>
      </w:r>
    </w:p>
    <w:p w:rsidR="003742DD" w:rsidRDefault="003742DD" w:rsidP="00AD58CA">
      <w:pPr>
        <w:pStyle w:val="NoSpacing"/>
        <w:ind w:firstLine="709"/>
        <w:jc w:val="both"/>
      </w:pPr>
      <w:r>
        <w:t>- заявление о выдаче ордера по установленной форме (Приложение № 1 к настоящему административному регламенту);</w:t>
      </w:r>
    </w:p>
    <w:p w:rsidR="003742DD" w:rsidRDefault="003742DD" w:rsidP="00AD58CA">
      <w:pPr>
        <w:pStyle w:val="NoSpacing"/>
        <w:ind w:firstLine="709"/>
        <w:jc w:val="both"/>
      </w:pPr>
      <w:r>
        <w:t>- документ, удостоверяющий личность заявителя;</w:t>
      </w:r>
    </w:p>
    <w:p w:rsidR="003742DD" w:rsidRDefault="003742DD" w:rsidP="00AD58CA">
      <w:pPr>
        <w:pStyle w:val="NoSpacing"/>
        <w:ind w:firstLine="709"/>
        <w:jc w:val="both"/>
      </w:pPr>
      <w:r>
        <w:t>- комплект документов, необходимых для подготовки ордера, согласно перечню, определенному Правилами подготовки и производства земляных работ, обустройства и содержания строительных площадок.</w:t>
      </w:r>
    </w:p>
    <w:p w:rsidR="003742DD" w:rsidRDefault="003742DD" w:rsidP="00AD58CA">
      <w:pPr>
        <w:pStyle w:val="NoSpacing"/>
        <w:ind w:firstLine="709"/>
        <w:jc w:val="both"/>
      </w:pPr>
      <w:r>
        <w:t> Заявление о предоставлении муниципальной услуги заполняется заявителем разборчиво, подписывается лично заявителем, заявление оформляется в одном экземпляре.</w:t>
      </w:r>
    </w:p>
    <w:p w:rsidR="003742DD" w:rsidRDefault="003742DD" w:rsidP="00AD58CA">
      <w:pPr>
        <w:pStyle w:val="NoSpacing"/>
        <w:ind w:firstLine="709"/>
        <w:jc w:val="both"/>
      </w:pPr>
      <w:r>
        <w:t> К документам, удостоверяющим личность заявителя, относятся:</w:t>
      </w:r>
    </w:p>
    <w:p w:rsidR="003742DD" w:rsidRDefault="003742DD" w:rsidP="00AD58CA">
      <w:pPr>
        <w:pStyle w:val="NoSpacing"/>
        <w:ind w:firstLine="709"/>
        <w:jc w:val="both"/>
      </w:pPr>
      <w:r>
        <w:t xml:space="preserve">- паспорт, заграничный паспорт (для постоянно проживающих за границей граждан, которые временно находятся на территории Российской Федерации); </w:t>
      </w:r>
    </w:p>
    <w:p w:rsidR="003742DD" w:rsidRDefault="003742DD" w:rsidP="00AD58CA">
      <w:pPr>
        <w:pStyle w:val="NoSpacing"/>
        <w:ind w:firstLine="709"/>
        <w:jc w:val="both"/>
      </w:pPr>
      <w:r>
        <w:t xml:space="preserve">- справка об освобождении из мест лишения свободы, архивная справка формы 9 для лиц, освободившихся из мест лишения свободы; </w:t>
      </w:r>
    </w:p>
    <w:p w:rsidR="003742DD" w:rsidRDefault="003742DD" w:rsidP="00AD58CA">
      <w:pPr>
        <w:pStyle w:val="NoSpacing"/>
        <w:ind w:firstLine="709"/>
        <w:jc w:val="both"/>
      </w:pPr>
      <w:r>
        <w:t> - справка о регистрации в пункте учета граждан Российской Федерации без определенного места жительства давностью не более 6 месяцев;</w:t>
      </w:r>
    </w:p>
    <w:p w:rsidR="003742DD" w:rsidRDefault="003742DD" w:rsidP="00AD58CA">
      <w:pPr>
        <w:pStyle w:val="NoSpacing"/>
        <w:ind w:firstLine="709"/>
        <w:jc w:val="both"/>
      </w:pPr>
      <w:r>
        <w:t>- копия вида на жительство для иностранных граждан и лиц без гражданства.</w:t>
      </w:r>
    </w:p>
    <w:p w:rsidR="003742DD" w:rsidRDefault="003742DD" w:rsidP="00AD58CA">
      <w:pPr>
        <w:pStyle w:val="NoSpacing"/>
        <w:ind w:firstLine="709"/>
        <w:jc w:val="both"/>
      </w:pPr>
      <w:r>
        <w:t xml:space="preserve">2.7. Исчерпывающий перечень оснований для отказа в приеме документов, необходимых для предоставления муниципальной услуги. Основанием для отказа является: </w:t>
      </w:r>
    </w:p>
    <w:p w:rsidR="003742DD" w:rsidRDefault="003742DD" w:rsidP="00AD58CA">
      <w:pPr>
        <w:pStyle w:val="NoSpacing"/>
        <w:ind w:firstLine="709"/>
        <w:jc w:val="both"/>
      </w:pPr>
      <w:r>
        <w:t> - отсутствие документа, удостоверяющего личность заявителя, и доверенности на право оформления ордера;</w:t>
      </w:r>
    </w:p>
    <w:p w:rsidR="003742DD" w:rsidRDefault="003742DD" w:rsidP="00AD58CA">
      <w:pPr>
        <w:pStyle w:val="NoSpacing"/>
        <w:ind w:firstLine="709"/>
        <w:jc w:val="both"/>
      </w:pPr>
      <w:r>
        <w:t>- некомплектность представляемой документации;</w:t>
      </w:r>
    </w:p>
    <w:p w:rsidR="003742DD" w:rsidRDefault="003742DD" w:rsidP="00AD58CA">
      <w:pPr>
        <w:pStyle w:val="NoSpacing"/>
        <w:ind w:firstLine="709"/>
        <w:jc w:val="both"/>
      </w:pPr>
      <w:r>
        <w:t>- представление заявки неустановленной формы.</w:t>
      </w:r>
    </w:p>
    <w:p w:rsidR="003742DD" w:rsidRDefault="003742DD" w:rsidP="00AD58CA">
      <w:pPr>
        <w:pStyle w:val="NoSpacing"/>
        <w:ind w:firstLine="709"/>
        <w:jc w:val="both"/>
      </w:pPr>
      <w:r>
        <w:t>Отказ в приеме документов не допускается.</w:t>
      </w:r>
    </w:p>
    <w:p w:rsidR="003742DD" w:rsidRDefault="003742DD" w:rsidP="00AD58CA">
      <w:pPr>
        <w:pStyle w:val="NoSpacing"/>
        <w:ind w:firstLine="709"/>
        <w:jc w:val="both"/>
      </w:pPr>
      <w:r>
        <w:t> 2.8. Предоставление муниципальной услуги осуществляется бесплатно.</w:t>
      </w:r>
    </w:p>
    <w:p w:rsidR="003742DD" w:rsidRDefault="003742DD" w:rsidP="00AD58CA">
      <w:pPr>
        <w:pStyle w:val="NoSpacing"/>
        <w:ind w:firstLine="709"/>
        <w:jc w:val="both"/>
      </w:pPr>
      <w:r>
        <w:t> 2.9. Максимальное время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30 минут.</w:t>
      </w:r>
    </w:p>
    <w:p w:rsidR="003742DD" w:rsidRDefault="003742DD" w:rsidP="00AD58CA">
      <w:pPr>
        <w:pStyle w:val="NoSpacing"/>
        <w:ind w:firstLine="709"/>
        <w:jc w:val="both"/>
      </w:pPr>
      <w:r>
        <w:t>2.10. Порядок, размер и основания взимания государственной пошлины или иной платы, взимаемой за предоставление муниципальной услуги</w:t>
      </w:r>
    </w:p>
    <w:p w:rsidR="003742DD" w:rsidRDefault="003742DD" w:rsidP="00AD58CA">
      <w:pPr>
        <w:pStyle w:val="NoSpacing"/>
        <w:ind w:firstLine="709"/>
        <w:jc w:val="both"/>
      </w:pPr>
      <w:r>
        <w:t>Муниципальная услуга предоставляется бесплатно.</w:t>
      </w:r>
    </w:p>
    <w:p w:rsidR="003742DD" w:rsidRDefault="003742DD" w:rsidP="00AD58CA">
      <w:pPr>
        <w:pStyle w:val="NoSpacing"/>
        <w:ind w:firstLine="709"/>
        <w:jc w:val="both"/>
      </w:pPr>
      <w:r>
        <w:t>2.11. Регистрация запроса заявителя (получателя) о предоставлении муниципальной услуги осуществляется в течении трех дней.</w:t>
      </w:r>
    </w:p>
    <w:p w:rsidR="003742DD" w:rsidRDefault="003742DD" w:rsidP="00AD58CA">
      <w:pPr>
        <w:pStyle w:val="NoSpacing"/>
        <w:ind w:firstLine="709"/>
        <w:jc w:val="both"/>
      </w:pPr>
      <w:r>
        <w:t> 2.12. Места, предназначенные для ознакомления заявителей с информационными материалами, оборудуются:</w:t>
      </w:r>
    </w:p>
    <w:p w:rsidR="003742DD" w:rsidRDefault="003742DD" w:rsidP="00AD58CA">
      <w:pPr>
        <w:pStyle w:val="NoSpacing"/>
        <w:ind w:firstLine="709"/>
        <w:jc w:val="both"/>
      </w:pPr>
      <w:r>
        <w:t> - информационными стендами;</w:t>
      </w:r>
    </w:p>
    <w:p w:rsidR="003742DD" w:rsidRDefault="003742DD" w:rsidP="00AD58CA">
      <w:pPr>
        <w:pStyle w:val="NoSpacing"/>
        <w:ind w:firstLine="709"/>
        <w:jc w:val="both"/>
      </w:pPr>
      <w:r>
        <w:t> - стульями и столами (стойками для письма) для возможности оформления документов.</w:t>
      </w:r>
    </w:p>
    <w:p w:rsidR="003742DD" w:rsidRDefault="003742DD" w:rsidP="00AD58CA">
      <w:pPr>
        <w:pStyle w:val="NoSpacing"/>
        <w:ind w:firstLine="709"/>
        <w:jc w:val="both"/>
      </w:pPr>
      <w:r>
        <w:t> Места для ожидания должны соответствовать комфортным условиям для заявителей, они оборудуются стульями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3742DD" w:rsidRDefault="003742DD" w:rsidP="00AD58CA">
      <w:pPr>
        <w:pStyle w:val="NoSpacing"/>
        <w:ind w:firstLine="709"/>
        <w:jc w:val="both"/>
      </w:pPr>
      <w:r>
        <w:t> Кабинеты приема заявителей должны быть оборудованы информационными табличками (вывесками) с указанием:</w:t>
      </w:r>
    </w:p>
    <w:p w:rsidR="003742DD" w:rsidRDefault="003742DD" w:rsidP="00AD58CA">
      <w:pPr>
        <w:pStyle w:val="NoSpacing"/>
        <w:ind w:firstLine="709"/>
        <w:jc w:val="both"/>
      </w:pPr>
      <w:r>
        <w:t> - фамилии, имени, отчества и должности специалиста, осуществляющего - прием;</w:t>
      </w:r>
    </w:p>
    <w:p w:rsidR="003742DD" w:rsidRDefault="003742DD" w:rsidP="00AD58CA">
      <w:pPr>
        <w:pStyle w:val="NoSpacing"/>
        <w:ind w:firstLine="709"/>
        <w:jc w:val="both"/>
      </w:pPr>
      <w:r>
        <w:t xml:space="preserve">- режима работы. </w:t>
      </w:r>
    </w:p>
    <w:p w:rsidR="003742DD" w:rsidRDefault="003742DD" w:rsidP="00AD58CA">
      <w:pPr>
        <w:pStyle w:val="NoSpacing"/>
        <w:ind w:firstLine="709"/>
        <w:jc w:val="both"/>
      </w:pPr>
      <w:r>
        <w:t xml:space="preserve">2.13. Показатели доступности и качества муниципальных услуг </w:t>
      </w:r>
    </w:p>
    <w:p w:rsidR="003742DD" w:rsidRDefault="003742DD" w:rsidP="00AD58CA">
      <w:pPr>
        <w:pStyle w:val="NoSpacing"/>
        <w:ind w:firstLine="709"/>
        <w:jc w:val="both"/>
      </w:pPr>
      <w:r>
        <w:t>-соблюдение сроков ожидания в очереди при предоставлении муниципальной услуги;</w:t>
      </w:r>
    </w:p>
    <w:p w:rsidR="003742DD" w:rsidRDefault="003742DD" w:rsidP="00AD58CA">
      <w:pPr>
        <w:pStyle w:val="NoSpacing"/>
        <w:ind w:firstLine="709"/>
        <w:jc w:val="both"/>
      </w:pPr>
      <w:r>
        <w:t>-степень квалификации специалистов, участвующих в предоставлении муниципальной  услуги;</w:t>
      </w:r>
    </w:p>
    <w:p w:rsidR="003742DD" w:rsidRDefault="003742DD" w:rsidP="00AD58CA">
      <w:pPr>
        <w:pStyle w:val="NoSpacing"/>
        <w:ind w:firstLine="709"/>
        <w:jc w:val="both"/>
      </w:pPr>
      <w:r>
        <w:t>-соблюдение сроков рассмотрения заявлений и последовательности административных процедур;</w:t>
      </w:r>
    </w:p>
    <w:p w:rsidR="003742DD" w:rsidRDefault="003742DD" w:rsidP="00AD58CA">
      <w:pPr>
        <w:pStyle w:val="NoSpacing"/>
        <w:ind w:firstLine="709"/>
        <w:jc w:val="both"/>
      </w:pPr>
      <w:r>
        <w:t>-наличие (отсутствие) обоснованных жалоб на работу специалистов   со стороны Заявителей.</w:t>
      </w:r>
    </w:p>
    <w:p w:rsidR="003742DD" w:rsidRDefault="003742DD" w:rsidP="00AD58CA">
      <w:pPr>
        <w:pStyle w:val="NoSpacing"/>
        <w:ind w:firstLine="709"/>
        <w:jc w:val="center"/>
        <w:rPr>
          <w:b/>
        </w:rPr>
      </w:pPr>
    </w:p>
    <w:p w:rsidR="003742DD" w:rsidRDefault="003742DD" w:rsidP="00AD58CA">
      <w:pPr>
        <w:pStyle w:val="NoSpacing"/>
        <w:ind w:firstLine="709"/>
        <w:jc w:val="center"/>
        <w:rPr>
          <w:b/>
        </w:rPr>
      </w:pPr>
      <w:r>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742DD" w:rsidRDefault="003742DD" w:rsidP="00AD58CA">
      <w:pPr>
        <w:pStyle w:val="NoSpacing"/>
        <w:ind w:firstLine="709"/>
        <w:jc w:val="both"/>
      </w:pPr>
      <w:r>
        <w:t>Последовательность административных процедур.  </w:t>
      </w:r>
    </w:p>
    <w:p w:rsidR="003742DD" w:rsidRDefault="003742DD" w:rsidP="00AD58CA">
      <w:pPr>
        <w:pStyle w:val="NoSpacing"/>
        <w:ind w:firstLine="709"/>
        <w:jc w:val="both"/>
      </w:pPr>
      <w:r>
        <w:t>Предоставление муниципальной услуги включает в себя следующие административные процедуры:</w:t>
      </w:r>
    </w:p>
    <w:p w:rsidR="003742DD" w:rsidRDefault="003742DD" w:rsidP="00AD58CA">
      <w:pPr>
        <w:pStyle w:val="NoSpacing"/>
        <w:ind w:firstLine="709"/>
        <w:jc w:val="both"/>
      </w:pPr>
      <w:r>
        <w:t>- предоставление информации заявителям и обеспечение доступа заявителей к сведениям о муниципальной услуге</w:t>
      </w:r>
    </w:p>
    <w:p w:rsidR="003742DD" w:rsidRDefault="003742DD" w:rsidP="00AD58CA">
      <w:pPr>
        <w:pStyle w:val="NoSpacing"/>
        <w:ind w:firstLine="709"/>
        <w:jc w:val="both"/>
      </w:pPr>
      <w:r>
        <w:t>- прием и регистрации документов;</w:t>
      </w:r>
    </w:p>
    <w:p w:rsidR="003742DD" w:rsidRDefault="003742DD" w:rsidP="00AD58CA">
      <w:pPr>
        <w:pStyle w:val="NoSpacing"/>
        <w:ind w:firstLine="709"/>
        <w:jc w:val="both"/>
      </w:pPr>
      <w:r>
        <w:t>- оформление ордера на производство земляных работ;</w:t>
      </w:r>
    </w:p>
    <w:p w:rsidR="003742DD" w:rsidRDefault="003742DD" w:rsidP="00AD58CA">
      <w:pPr>
        <w:pStyle w:val="NoSpacing"/>
        <w:ind w:firstLine="709"/>
        <w:jc w:val="both"/>
      </w:pPr>
      <w:r>
        <w:t>выдача ордера заявителю.</w:t>
      </w:r>
    </w:p>
    <w:p w:rsidR="003742DD" w:rsidRDefault="003742DD" w:rsidP="00AD58CA">
      <w:pPr>
        <w:pStyle w:val="NoSpacing"/>
        <w:ind w:firstLine="709"/>
        <w:jc w:val="both"/>
      </w:pPr>
      <w:r>
        <w:t>3.1.Предоставление информации заявителям и обеспечение доступа заявителей к сведениям о муниципальной услуге.</w:t>
      </w:r>
    </w:p>
    <w:p w:rsidR="003742DD" w:rsidRDefault="003742DD" w:rsidP="00AD58CA">
      <w:pPr>
        <w:pStyle w:val="NoSpacing"/>
        <w:ind w:firstLine="709"/>
        <w:jc w:val="both"/>
      </w:pPr>
      <w:r>
        <w:t>При ответе на телефонные звонки специалист должен представиться, назвав:</w:t>
      </w:r>
    </w:p>
    <w:p w:rsidR="003742DD" w:rsidRDefault="003742DD" w:rsidP="00AD58CA">
      <w:pPr>
        <w:pStyle w:val="NoSpacing"/>
        <w:ind w:firstLine="709"/>
        <w:jc w:val="both"/>
      </w:pPr>
      <w:r>
        <w:t>- должность;</w:t>
      </w:r>
    </w:p>
    <w:p w:rsidR="003742DD" w:rsidRDefault="003742DD" w:rsidP="00AD58CA">
      <w:pPr>
        <w:pStyle w:val="NoSpacing"/>
        <w:ind w:firstLine="709"/>
        <w:jc w:val="both"/>
      </w:pPr>
      <w:r>
        <w:t>- фамилию, имя, отчество.</w:t>
      </w:r>
    </w:p>
    <w:p w:rsidR="003742DD" w:rsidRDefault="003742DD" w:rsidP="00AD58CA">
      <w:pPr>
        <w:pStyle w:val="NoSpacing"/>
        <w:ind w:firstLine="709"/>
        <w:jc w:val="both"/>
      </w:pPr>
      <w:r>
        <w:t>Во время разговора произносить слова четко, не допускать параллельных разговоров с окружающими людьми.</w:t>
      </w:r>
    </w:p>
    <w:p w:rsidR="003742DD" w:rsidRDefault="003742DD" w:rsidP="00AD58CA">
      <w:pPr>
        <w:pStyle w:val="NoSpacing"/>
        <w:ind w:firstLine="709"/>
        <w:jc w:val="both"/>
      </w:pPr>
      <w:r>
        <w:t>Письменные разъяснения даются в установленном порядке при наличии письменного обращения заявителя. Должностные лица готовят разъяснения в пределах установленной им компетенции.</w:t>
      </w:r>
    </w:p>
    <w:p w:rsidR="003742DD" w:rsidRDefault="003742DD" w:rsidP="00AD58CA">
      <w:pPr>
        <w:pStyle w:val="NoSpacing"/>
        <w:ind w:firstLine="709"/>
        <w:jc w:val="both"/>
      </w:pPr>
      <w:r>
        <w:t>Основными требованиями при консультировании являются:</w:t>
      </w:r>
    </w:p>
    <w:p w:rsidR="003742DD" w:rsidRDefault="003742DD" w:rsidP="00AD58CA">
      <w:pPr>
        <w:pStyle w:val="NoSpacing"/>
        <w:ind w:firstLine="709"/>
        <w:jc w:val="both"/>
      </w:pPr>
      <w:r>
        <w:t>- актуальность;</w:t>
      </w:r>
    </w:p>
    <w:p w:rsidR="003742DD" w:rsidRDefault="003742DD" w:rsidP="00AD58CA">
      <w:pPr>
        <w:pStyle w:val="NoSpacing"/>
        <w:ind w:firstLine="709"/>
        <w:jc w:val="both"/>
      </w:pPr>
      <w:r>
        <w:t>- своевременность;</w:t>
      </w:r>
    </w:p>
    <w:p w:rsidR="003742DD" w:rsidRDefault="003742DD" w:rsidP="00AD58CA">
      <w:pPr>
        <w:pStyle w:val="NoSpacing"/>
        <w:ind w:firstLine="709"/>
        <w:jc w:val="both"/>
      </w:pPr>
      <w:r>
        <w:t>- четкость в изложении материала;</w:t>
      </w:r>
    </w:p>
    <w:p w:rsidR="003742DD" w:rsidRDefault="003742DD" w:rsidP="00AD58CA">
      <w:pPr>
        <w:pStyle w:val="NoSpacing"/>
        <w:ind w:firstLine="709"/>
        <w:jc w:val="both"/>
      </w:pPr>
      <w:r>
        <w:t>- полнота консультирования;</w:t>
      </w:r>
    </w:p>
    <w:p w:rsidR="003742DD" w:rsidRDefault="003742DD" w:rsidP="00AD58CA">
      <w:pPr>
        <w:pStyle w:val="NoSpacing"/>
        <w:ind w:firstLine="709"/>
        <w:jc w:val="both"/>
      </w:pPr>
      <w:r>
        <w:t>- наглядность форм подачи материала;</w:t>
      </w:r>
    </w:p>
    <w:p w:rsidR="003742DD" w:rsidRDefault="003742DD" w:rsidP="00AD58CA">
      <w:pPr>
        <w:pStyle w:val="NoSpacing"/>
        <w:ind w:firstLine="709"/>
        <w:jc w:val="both"/>
      </w:pPr>
      <w:r>
        <w:t>- удобство и доступность.</w:t>
      </w:r>
    </w:p>
    <w:p w:rsidR="003742DD" w:rsidRDefault="003742DD" w:rsidP="00AD58CA">
      <w:pPr>
        <w:pStyle w:val="NoSpacing"/>
        <w:ind w:firstLine="709"/>
        <w:jc w:val="both"/>
      </w:pPr>
      <w:r>
        <w:t>Консультации предоставляются по следующим вопросам:</w:t>
      </w:r>
    </w:p>
    <w:p w:rsidR="003742DD" w:rsidRDefault="003742DD" w:rsidP="00AD58CA">
      <w:pPr>
        <w:pStyle w:val="NoSpacing"/>
        <w:ind w:firstLine="709"/>
        <w:jc w:val="both"/>
      </w:pPr>
      <w:r>
        <w:t>- перечня документов, необходимых для предоставления муниципальной услуги;</w:t>
      </w:r>
    </w:p>
    <w:p w:rsidR="003742DD" w:rsidRDefault="003742DD" w:rsidP="00AD58CA">
      <w:pPr>
        <w:pStyle w:val="NoSpacing"/>
        <w:ind w:firstLine="709"/>
        <w:jc w:val="both"/>
      </w:pPr>
      <w:r>
        <w:t xml:space="preserve">- времени приема и выдачи документов; </w:t>
      </w:r>
    </w:p>
    <w:p w:rsidR="003742DD" w:rsidRDefault="003742DD" w:rsidP="00AD58CA">
      <w:pPr>
        <w:pStyle w:val="NoSpacing"/>
        <w:ind w:firstLine="709"/>
        <w:jc w:val="both"/>
      </w:pPr>
      <w:r>
        <w:t>- сроков исполнения муниципальной услуги;</w:t>
      </w:r>
    </w:p>
    <w:p w:rsidR="003742DD" w:rsidRDefault="003742DD" w:rsidP="00AD58CA">
      <w:pPr>
        <w:pStyle w:val="NoSpacing"/>
        <w:ind w:firstLine="709"/>
        <w:jc w:val="both"/>
      </w:pPr>
      <w:r>
        <w:t>- порядка обжалования действий (бездействия) и решений, осуществляемых и принимаемых в ходе предоставления муниципальной услуги.</w:t>
      </w:r>
    </w:p>
    <w:p w:rsidR="003742DD" w:rsidRDefault="003742DD" w:rsidP="00AD58CA">
      <w:pPr>
        <w:pStyle w:val="NoSpacing"/>
        <w:ind w:firstLine="709"/>
        <w:jc w:val="both"/>
      </w:pPr>
      <w:r>
        <w:t>3.2. Описание последовательности действий при приеме и регистрации заявления и прилагаемых к нему документов.</w:t>
      </w:r>
    </w:p>
    <w:p w:rsidR="003742DD" w:rsidRDefault="003742DD" w:rsidP="00AD58CA">
      <w:pPr>
        <w:pStyle w:val="NoSpacing"/>
        <w:ind w:firstLine="709"/>
        <w:jc w:val="both"/>
      </w:pPr>
      <w:r>
        <w:t xml:space="preserve">3.2.1. Основанием для начала исполнения процедуры приема и регистрации документов является прием специалистом заявления и документов, указанных в настоящем административном регламенте. </w:t>
      </w:r>
    </w:p>
    <w:p w:rsidR="003742DD" w:rsidRDefault="003742DD" w:rsidP="00AD58CA">
      <w:pPr>
        <w:pStyle w:val="NoSpacing"/>
        <w:ind w:firstLine="709"/>
        <w:jc w:val="both"/>
      </w:pPr>
      <w:r>
        <w:t>3.2.2. Специалист Администрации Плодовитенского сельского муниципального образования Республики Калмыкия:</w:t>
      </w:r>
    </w:p>
    <w:p w:rsidR="003742DD" w:rsidRDefault="003742DD" w:rsidP="00AD58CA">
      <w:pPr>
        <w:pStyle w:val="NoSpacing"/>
        <w:ind w:firstLine="709"/>
        <w:jc w:val="both"/>
      </w:pPr>
      <w:r>
        <w:t>- принимает заявление и предоставленные документы;</w:t>
      </w:r>
    </w:p>
    <w:p w:rsidR="003742DD" w:rsidRDefault="003742DD" w:rsidP="00AD58CA">
      <w:pPr>
        <w:pStyle w:val="NoSpacing"/>
        <w:ind w:firstLine="709"/>
        <w:jc w:val="both"/>
      </w:pPr>
      <w:r>
        <w:t>- вносит в установленном порядке в журнал регистрации входящей корреспонденции запись о приеме заявления;</w:t>
      </w:r>
    </w:p>
    <w:p w:rsidR="003742DD" w:rsidRDefault="003742DD" w:rsidP="00AD58CA">
      <w:pPr>
        <w:pStyle w:val="NoSpacing"/>
        <w:ind w:firstLine="709"/>
        <w:jc w:val="both"/>
      </w:pPr>
      <w:r>
        <w:t>- порядковый номер записи;</w:t>
      </w:r>
    </w:p>
    <w:p w:rsidR="003742DD" w:rsidRDefault="003742DD" w:rsidP="00AD58CA">
      <w:pPr>
        <w:pStyle w:val="NoSpacing"/>
        <w:ind w:firstLine="709"/>
        <w:jc w:val="both"/>
      </w:pPr>
      <w:r>
        <w:t>- дату приема;</w:t>
      </w:r>
    </w:p>
    <w:p w:rsidR="003742DD" w:rsidRDefault="003742DD" w:rsidP="00AD58CA">
      <w:pPr>
        <w:pStyle w:val="NoSpacing"/>
        <w:ind w:firstLine="709"/>
        <w:jc w:val="both"/>
      </w:pPr>
      <w:r>
        <w:t>- данные о заявителе;</w:t>
      </w:r>
    </w:p>
    <w:p w:rsidR="003742DD" w:rsidRDefault="003742DD" w:rsidP="00AD58CA">
      <w:pPr>
        <w:pStyle w:val="NoSpacing"/>
        <w:ind w:firstLine="709"/>
        <w:jc w:val="both"/>
      </w:pPr>
      <w:r>
        <w:t>- цель обращения заявителя.</w:t>
      </w:r>
    </w:p>
    <w:p w:rsidR="003742DD" w:rsidRDefault="003742DD" w:rsidP="00AD58CA">
      <w:pPr>
        <w:pStyle w:val="NoSpacing"/>
        <w:ind w:firstLine="709"/>
        <w:jc w:val="both"/>
      </w:pPr>
      <w:r>
        <w:t>Максимальный срок выполнения действия 15 минут на одного заявителя.</w:t>
      </w:r>
    </w:p>
    <w:p w:rsidR="003742DD" w:rsidRDefault="003742DD" w:rsidP="00AD58CA">
      <w:pPr>
        <w:pStyle w:val="NoSpacing"/>
        <w:ind w:firstLine="709"/>
        <w:jc w:val="both"/>
      </w:pPr>
      <w:r>
        <w:t>3.2.3. Специалист Администрации Плодовитенского сельского муниципального образования Республики Калмыкия в порядке делопроизводства передает документы, представленные заявителем, Главе Плодовитенского сельского муниципального образования Республики Калмыкия для рассмотрения и определения исполнителей, ответственных за производство по заявлению.</w:t>
      </w:r>
    </w:p>
    <w:p w:rsidR="003742DD" w:rsidRDefault="003742DD" w:rsidP="00AD58CA">
      <w:pPr>
        <w:pStyle w:val="NoSpacing"/>
        <w:ind w:firstLine="709"/>
        <w:jc w:val="both"/>
      </w:pPr>
      <w:r>
        <w:t>Максимальный срок выполнения действий – 1 день.</w:t>
      </w:r>
    </w:p>
    <w:p w:rsidR="003742DD" w:rsidRDefault="003742DD" w:rsidP="00AD58CA">
      <w:pPr>
        <w:pStyle w:val="NoSpacing"/>
        <w:ind w:firstLine="709"/>
        <w:jc w:val="both"/>
      </w:pPr>
      <w:r>
        <w:t>3.3. Описание последовательности действий при рассмотрении заявления, проведении проверки документов, прилагаемых к заявлению.</w:t>
      </w:r>
    </w:p>
    <w:p w:rsidR="003742DD" w:rsidRDefault="003742DD" w:rsidP="00AD58CA">
      <w:pPr>
        <w:pStyle w:val="NoSpacing"/>
        <w:ind w:firstLine="709"/>
        <w:jc w:val="both"/>
      </w:pPr>
      <w:r>
        <w:t xml:space="preserve">3.3.1. Основанием для рассмотрения заявления о подготовке и выдаче разрешения (ордера) на проведение земляных работ является передача пакета документов для получения ордера Главе Плодовитенского сельского муниципального образования Республики Калмыкия </w:t>
      </w:r>
    </w:p>
    <w:p w:rsidR="003742DD" w:rsidRDefault="003742DD" w:rsidP="00AD58CA">
      <w:pPr>
        <w:pStyle w:val="NoSpacing"/>
        <w:ind w:firstLine="709"/>
        <w:jc w:val="both"/>
      </w:pPr>
      <w:r>
        <w:t xml:space="preserve">3.3.2.  Глава Плодовитенского сельского муниципального образования Республики Калмыкия поручает специалисту Администрации осуществить проверку наличия и правильности оформления документов, прилагаемых к заявлению. </w:t>
      </w:r>
    </w:p>
    <w:p w:rsidR="003742DD" w:rsidRDefault="003742DD" w:rsidP="00AD58CA">
      <w:pPr>
        <w:pStyle w:val="NoSpacing"/>
        <w:ind w:firstLine="709"/>
        <w:jc w:val="both"/>
      </w:pPr>
      <w:r>
        <w:t>3.3.3. Фамилия, имя и отчество ответственного исполнителя, его телефон должны быть сообщены Заявителю по его письменному или устному обращению.</w:t>
      </w:r>
    </w:p>
    <w:p w:rsidR="003742DD" w:rsidRDefault="003742DD" w:rsidP="00AD58CA">
      <w:pPr>
        <w:pStyle w:val="NoSpacing"/>
        <w:ind w:firstLine="709"/>
        <w:jc w:val="both"/>
      </w:pPr>
      <w:r>
        <w:t>3.3.4. Специалист Администрации Плодовитенского сельского муниципального образования Республики Калмыкия проводит проверку:</w:t>
      </w:r>
    </w:p>
    <w:p w:rsidR="003742DD" w:rsidRDefault="003742DD" w:rsidP="00AD58CA">
      <w:pPr>
        <w:pStyle w:val="NoSpacing"/>
        <w:ind w:firstLine="709"/>
        <w:jc w:val="both"/>
      </w:pPr>
      <w:r>
        <w:t>- наличия и правильности оформления документов, прилагаемых к заявлению;</w:t>
      </w:r>
    </w:p>
    <w:p w:rsidR="003742DD" w:rsidRDefault="003742DD" w:rsidP="00AD58CA">
      <w:pPr>
        <w:pStyle w:val="NoSpacing"/>
        <w:ind w:firstLine="709"/>
        <w:jc w:val="both"/>
      </w:pPr>
      <w:r>
        <w:t>- наличие комплекта документов, необходимых для подготовки разрешения (ордера), согласно перечню, определенному Правилами подготовки и производства земляных работ, обустройства и содержания строительных площадок.</w:t>
      </w:r>
    </w:p>
    <w:p w:rsidR="003742DD" w:rsidRDefault="003742DD" w:rsidP="00AD58CA">
      <w:pPr>
        <w:pStyle w:val="NoSpacing"/>
        <w:ind w:firstLine="709"/>
        <w:jc w:val="both"/>
      </w:pPr>
      <w:r>
        <w:t>3.4. Описание последовательности действий при подготовке и выдаче разрешения (ордера) или отказа в выдаче разрешения (ордера).</w:t>
      </w:r>
    </w:p>
    <w:p w:rsidR="003742DD" w:rsidRDefault="003742DD" w:rsidP="00AD58CA">
      <w:pPr>
        <w:pStyle w:val="NoSpacing"/>
        <w:ind w:firstLine="709"/>
        <w:jc w:val="both"/>
      </w:pPr>
      <w:r>
        <w:t>3.4.1. Основанием для начала действий по подготовке и выдаче разрешения (ордера) на проведение земляных работ или отказа в выдаче ордера на проведение земляных работ является результат проверки документов, прилагаемых к заявлению, специалистом Плодовитенского сельского муниципального образования Республики Калмыкия </w:t>
      </w:r>
    </w:p>
    <w:p w:rsidR="003742DD" w:rsidRDefault="003742DD" w:rsidP="00AD58CA">
      <w:pPr>
        <w:pStyle w:val="NoSpacing"/>
        <w:ind w:firstLine="709"/>
        <w:jc w:val="both"/>
      </w:pPr>
      <w:r>
        <w:t>3.4.2. По результатам проверки специалист Администрации Плодовитенского сельского муниципального образования Республики Калмыкия в течение 1 рабочего дня готовит разрешение (ордер) на проведение земляных работ либо готовит проект письменного уведомления об отказе в выдаче разрешения (ордера) на проведение земляных работ с указанием причин отказа.</w:t>
      </w:r>
    </w:p>
    <w:p w:rsidR="003742DD" w:rsidRDefault="003742DD" w:rsidP="00AD58CA">
      <w:pPr>
        <w:pStyle w:val="NoSpacing"/>
        <w:ind w:firstLine="709"/>
        <w:jc w:val="both"/>
      </w:pPr>
      <w:r>
        <w:t>3.4.3. Разрешение (ордер) на проведение земляных работ подписывается Главой Плодовитенского сельского муниципального образования Республики Калмыкия </w:t>
      </w:r>
    </w:p>
    <w:p w:rsidR="003742DD" w:rsidRDefault="003742DD" w:rsidP="00AD58CA">
      <w:pPr>
        <w:pStyle w:val="NoSpacing"/>
        <w:ind w:firstLine="709"/>
        <w:jc w:val="both"/>
      </w:pPr>
      <w:r>
        <w:t>Максимальный срок выполнения действия составляет 3 рабочих дня.</w:t>
      </w:r>
    </w:p>
    <w:p w:rsidR="003742DD" w:rsidRDefault="003742DD" w:rsidP="00AD58CA">
      <w:pPr>
        <w:pStyle w:val="NoSpacing"/>
        <w:ind w:firstLine="709"/>
        <w:jc w:val="both"/>
      </w:pPr>
      <w:r>
        <w:t> 3.4.4. Разрешение (ордер) регистрируется в журнале учета выданных ордеров и передается Заявителю (либо лицу, представляющему Заявителя) под роспись.</w:t>
      </w:r>
    </w:p>
    <w:p w:rsidR="003742DD" w:rsidRDefault="003742DD" w:rsidP="00AD58CA">
      <w:pPr>
        <w:pStyle w:val="NoSpacing"/>
        <w:ind w:firstLine="709"/>
        <w:jc w:val="both"/>
      </w:pPr>
      <w:r>
        <w:t xml:space="preserve">Письменное уведомление об отказе в выдаче разрешения (ордера) на проведение земляных работ выдается заявителю под роспись (либо лицу, представляющему заявителя) или направляется по почте с сопроводительным письмом на имя заявителя в течение двух рабочих дней с момента регистрации сопроводительного письма. </w:t>
      </w:r>
    </w:p>
    <w:p w:rsidR="003742DD" w:rsidRDefault="003742DD" w:rsidP="00AD58CA">
      <w:pPr>
        <w:pStyle w:val="NoSpacing"/>
        <w:ind w:firstLine="709"/>
        <w:jc w:val="center"/>
        <w:rPr>
          <w:b/>
        </w:rPr>
      </w:pPr>
    </w:p>
    <w:p w:rsidR="003742DD" w:rsidRDefault="003742DD" w:rsidP="00AD58CA">
      <w:pPr>
        <w:pStyle w:val="NoSpacing"/>
        <w:ind w:firstLine="709"/>
        <w:jc w:val="center"/>
        <w:rPr>
          <w:b/>
        </w:rPr>
      </w:pPr>
      <w:r>
        <w:rPr>
          <w:b/>
        </w:rPr>
        <w:t>4. Формы контроля за исполнением административного регламента</w:t>
      </w:r>
    </w:p>
    <w:p w:rsidR="003742DD" w:rsidRDefault="003742DD" w:rsidP="00AD58CA">
      <w:pPr>
        <w:pStyle w:val="NoSpacing"/>
        <w:ind w:firstLine="709"/>
        <w:jc w:val="both"/>
      </w:pPr>
      <w: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Администрации Плодовитенского сельского муниципального образования Республики Калмыкия осуществляется Главой Плодовитенского сельского муниципального образования Республики Калмыкия.</w:t>
      </w:r>
    </w:p>
    <w:p w:rsidR="003742DD" w:rsidRDefault="003742DD" w:rsidP="00AD58CA">
      <w:pPr>
        <w:pStyle w:val="NoSpacing"/>
        <w:ind w:firstLine="709"/>
        <w:jc w:val="both"/>
      </w:pPr>
      <w:r>
        <w:t>Текущий контроль осуществляется путем проведения Главой Плодовитенского сельского муниципального образования Республики Калмыкия, проверок соблюдения и исполнения специалистом Администрации Плодовитенского сельского муниципального образования Республики Калмыкия положений настоящего административного регламента, иных нормативных правовых актов Российской Федерации, субъекта Российской Федерации.</w:t>
      </w:r>
    </w:p>
    <w:p w:rsidR="003742DD" w:rsidRDefault="003742DD" w:rsidP="00AD58CA">
      <w:pPr>
        <w:pStyle w:val="NoSpacing"/>
        <w:ind w:firstLine="709"/>
        <w:jc w:val="both"/>
      </w:pPr>
      <w:r>
        <w:t>4.2. Периодичность осуществления текущего контроля составляет один раз в 3 месяца.</w:t>
      </w:r>
    </w:p>
    <w:p w:rsidR="003742DD" w:rsidRDefault="003742DD" w:rsidP="00AD58CA">
      <w:pPr>
        <w:pStyle w:val="NoSpacing"/>
        <w:ind w:firstLine="709"/>
        <w:jc w:val="both"/>
      </w:pPr>
      <w:r>
        <w:t>Проверки могут быть плановыми (осуществляться на основании полугодовых или годовых планов работы)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3742DD" w:rsidRDefault="003742DD" w:rsidP="00AD58CA">
      <w:pPr>
        <w:pStyle w:val="NoSpacing"/>
        <w:ind w:firstLine="709"/>
        <w:jc w:val="both"/>
      </w:pPr>
      <w:r>
        <w:t>4.3. По результатам проведенных проверок, оформленных документально в установленном порядке, в случае выявления нарушений прав заявителей, главой Плодовитенского сельского муниципального образования Республики Калмыкия осуществляет привлечение виновных лиц к ответственности в соответствии с законодательством Российской Федерации.</w:t>
      </w:r>
    </w:p>
    <w:p w:rsidR="003742DD" w:rsidRDefault="003742DD" w:rsidP="00AD58CA">
      <w:pPr>
        <w:pStyle w:val="NoSpacing"/>
        <w:ind w:firstLine="709"/>
        <w:jc w:val="both"/>
      </w:pPr>
      <w:r>
        <w:t>4.4. Результаты проверки  оформляются в виде справки, в которой отмечаются выявленные недостатки и предложения по их устранению.</w:t>
      </w:r>
    </w:p>
    <w:p w:rsidR="003742DD" w:rsidRDefault="003742DD" w:rsidP="00AD58CA">
      <w:pPr>
        <w:pStyle w:val="NoSpacing"/>
        <w:ind w:firstLine="709"/>
        <w:jc w:val="both"/>
      </w:pPr>
      <w:r>
        <w:t>Справка подписывается Главой Плодовитенского сельского муниципального образования Республики Калмыкия </w:t>
      </w:r>
    </w:p>
    <w:p w:rsidR="003742DD" w:rsidRDefault="003742DD" w:rsidP="00AD58CA">
      <w:pPr>
        <w:pStyle w:val="NoSpacing"/>
        <w:ind w:firstLine="709"/>
        <w:jc w:val="both"/>
      </w:pPr>
      <w:r>
        <w:t>Специалист Администрации Плодовитенского сельского муниципального образования Республики Калмыкия несет  персональную ответственность, закрепленную в его должностной инструкции  в соответствии с требованиями законодательства.</w:t>
      </w:r>
    </w:p>
    <w:p w:rsidR="003742DD" w:rsidRDefault="003742DD" w:rsidP="00AD58CA">
      <w:pPr>
        <w:pStyle w:val="NoSpacing"/>
        <w:ind w:firstLine="709"/>
        <w:jc w:val="center"/>
        <w:rPr>
          <w:b/>
        </w:rPr>
      </w:pPr>
    </w:p>
    <w:p w:rsidR="003742DD" w:rsidRDefault="003742DD" w:rsidP="00AD58CA">
      <w:pPr>
        <w:pStyle w:val="NoSpacing"/>
        <w:ind w:firstLine="709"/>
        <w:jc w:val="center"/>
        <w:rPr>
          <w:b/>
          <w:lang w:eastAsia="en-US"/>
        </w:rPr>
      </w:pPr>
      <w:r>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742DD" w:rsidRDefault="003742DD" w:rsidP="00AD58CA">
      <w:pPr>
        <w:pStyle w:val="NoSpacing"/>
        <w:ind w:firstLine="709"/>
        <w:jc w:val="both"/>
      </w:pPr>
      <w:r>
        <w:t>5.1. Заявители имеют право на обжалование действий (бездействия) должностного лица администрации Плодовитенского сельского муниципального образования Республики Калмыкия, а также принимаемого им решения при оказании муниципальной услуги:</w:t>
      </w:r>
    </w:p>
    <w:p w:rsidR="003742DD" w:rsidRDefault="003742DD" w:rsidP="00AD58CA">
      <w:pPr>
        <w:pStyle w:val="NoSpacing"/>
        <w:ind w:firstLine="709"/>
        <w:jc w:val="both"/>
      </w:pPr>
      <w:r>
        <w:t>- в досудебном порядке путем обращения в порядке подчиненности к главе Плодовитенского сельского муниципального образования Республики Калмыкия</w:t>
      </w:r>
    </w:p>
    <w:p w:rsidR="003742DD" w:rsidRDefault="003742DD" w:rsidP="00AD58CA">
      <w:pPr>
        <w:pStyle w:val="NoSpacing"/>
        <w:ind w:firstLine="709"/>
        <w:jc w:val="both"/>
      </w:pPr>
      <w:r>
        <w:t>- в судебном порядке в соответствии с действующим законодательством Российской Федерации.</w:t>
      </w:r>
    </w:p>
    <w:p w:rsidR="003742DD" w:rsidRDefault="003742DD" w:rsidP="00AD58CA">
      <w:pPr>
        <w:pStyle w:val="NoSpacing"/>
        <w:ind w:firstLine="709"/>
        <w:jc w:val="both"/>
      </w:pPr>
      <w:r>
        <w:t> 5.2. Жалоба в письменной форме должна содержать следующую информацию:</w:t>
      </w:r>
    </w:p>
    <w:p w:rsidR="003742DD" w:rsidRDefault="003742DD" w:rsidP="00AD58CA">
      <w:pPr>
        <w:pStyle w:val="NoSpacing"/>
        <w:ind w:firstLine="709"/>
        <w:jc w:val="both"/>
      </w:pPr>
      <w:r>
        <w:t> - фамилия, имя, отчество заявителя;</w:t>
      </w:r>
    </w:p>
    <w:p w:rsidR="003742DD" w:rsidRDefault="003742DD" w:rsidP="00AD58CA">
      <w:pPr>
        <w:pStyle w:val="NoSpacing"/>
        <w:ind w:firstLine="709"/>
        <w:jc w:val="both"/>
      </w:pPr>
      <w:r>
        <w:t> - почтовый адрес места жительства, по которому должен быть направлен ответ;</w:t>
      </w:r>
    </w:p>
    <w:p w:rsidR="003742DD" w:rsidRDefault="003742DD" w:rsidP="00AD58CA">
      <w:pPr>
        <w:pStyle w:val="NoSpacing"/>
        <w:ind w:firstLine="709"/>
        <w:jc w:val="both"/>
      </w:pPr>
      <w:r>
        <w:t> - наименование органа, осуществляющего оказание муниципальной услуги, и (или) фамилия, имя, отчество должностного лица (при наличии информации), решение, действие (бездействие) которого обжалуется;</w:t>
      </w:r>
    </w:p>
    <w:p w:rsidR="003742DD" w:rsidRDefault="003742DD" w:rsidP="00AD58CA">
      <w:pPr>
        <w:pStyle w:val="NoSpacing"/>
        <w:ind w:firstLine="709"/>
        <w:jc w:val="both"/>
      </w:pPr>
      <w:r>
        <w:t> - существо обжалуемого действия (бездействия) и решения.</w:t>
      </w:r>
    </w:p>
    <w:p w:rsidR="003742DD" w:rsidRDefault="003742DD" w:rsidP="00AD58CA">
      <w:pPr>
        <w:pStyle w:val="NoSpacing"/>
        <w:ind w:firstLine="709"/>
        <w:jc w:val="both"/>
      </w:pPr>
      <w:r>
        <w:t>  Дополнительно могут быть указаны:</w:t>
      </w:r>
    </w:p>
    <w:p w:rsidR="003742DD" w:rsidRDefault="003742DD" w:rsidP="00AD58CA">
      <w:pPr>
        <w:pStyle w:val="NoSpacing"/>
        <w:ind w:firstLine="709"/>
        <w:jc w:val="both"/>
      </w:pPr>
      <w:r>
        <w:t> - причины несогласия с обжалуемым действием (бездействием) и решением;</w:t>
      </w:r>
    </w:p>
    <w:p w:rsidR="003742DD" w:rsidRDefault="003742DD" w:rsidP="00AD58CA">
      <w:pPr>
        <w:pStyle w:val="NoSpacing"/>
        <w:ind w:firstLine="709"/>
        <w:jc w:val="both"/>
      </w:pPr>
      <w:r>
        <w:t> - обстоятельства, на основании которых получатель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и решения;</w:t>
      </w:r>
    </w:p>
    <w:p w:rsidR="003742DD" w:rsidRDefault="003742DD" w:rsidP="00AD58CA">
      <w:pPr>
        <w:pStyle w:val="NoSpacing"/>
        <w:ind w:firstLine="709"/>
        <w:jc w:val="both"/>
      </w:pPr>
      <w:r>
        <w:t> - иные сведения, которые автор обращения считает необходимым сообщить;</w:t>
      </w:r>
    </w:p>
    <w:p w:rsidR="003742DD" w:rsidRDefault="003742DD" w:rsidP="00AD58CA">
      <w:pPr>
        <w:pStyle w:val="NoSpacing"/>
        <w:ind w:firstLine="709"/>
        <w:jc w:val="both"/>
      </w:pPr>
      <w:r>
        <w:t> - копии документов, подтверждающих изложенные в жалобе доводы.</w:t>
      </w:r>
    </w:p>
    <w:p w:rsidR="003742DD" w:rsidRDefault="003742DD" w:rsidP="00AD58CA">
      <w:pPr>
        <w:pStyle w:val="NoSpacing"/>
        <w:ind w:firstLine="709"/>
        <w:jc w:val="both"/>
      </w:pPr>
      <w:r>
        <w:t> Жалоба подписывается подавшим ее заявителем и ставится дата.</w:t>
      </w:r>
    </w:p>
    <w:p w:rsidR="003742DD" w:rsidRDefault="003742DD" w:rsidP="00AD58CA">
      <w:pPr>
        <w:pStyle w:val="NoSpacing"/>
        <w:ind w:firstLine="709"/>
        <w:jc w:val="both"/>
      </w:pPr>
      <w:r>
        <w:t>Если документы, имеющие существенное значение для рассмотрения жалобы, отсутствуют или не приложены к жалобе, получатель муниципальной услуги в пятидневный срок уведомляется (письменно, с использованием средств телефонной или факсимильной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предоставлены.</w:t>
      </w:r>
    </w:p>
    <w:p w:rsidR="003742DD" w:rsidRDefault="003742DD" w:rsidP="00AD58CA">
      <w:pPr>
        <w:pStyle w:val="NoSpacing"/>
        <w:ind w:firstLine="709"/>
        <w:jc w:val="both"/>
      </w:pPr>
      <w:r>
        <w:t>5.3. В случае, 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3742DD" w:rsidRDefault="003742DD" w:rsidP="00AD58CA">
      <w:pPr>
        <w:pStyle w:val="NoSpacing"/>
        <w:ind w:firstLine="709"/>
        <w:jc w:val="both"/>
      </w:pPr>
      <w:r>
        <w:t>  В случае,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вправе принять решение о безосновательности очередной жалобы и прекращении переписки с заявителем по данному вопросу. О принятом решении уведомляется получатель муниципальной услуги, направивший жалобу.</w:t>
      </w:r>
    </w:p>
    <w:p w:rsidR="003742DD" w:rsidRDefault="003742DD" w:rsidP="00AD58CA">
      <w:pPr>
        <w:pStyle w:val="NoSpacing"/>
        <w:ind w:firstLine="709"/>
        <w:jc w:val="both"/>
      </w:pPr>
      <w:r>
        <w:t>5.4. Поступившая к должностному лицу администрации Плодовитенского сельского муниципального образования Республики Калмыкия жалоба регистрируется в установленном порядке.</w:t>
      </w:r>
    </w:p>
    <w:p w:rsidR="003742DD" w:rsidRDefault="003742DD" w:rsidP="00AD58CA">
      <w:pPr>
        <w:pStyle w:val="NoSpacing"/>
        <w:ind w:firstLine="709"/>
        <w:jc w:val="both"/>
      </w:pPr>
      <w:r>
        <w:t>Глава Плодовитенского сельского муниципального образования Республики Калмыкия :</w:t>
      </w:r>
    </w:p>
    <w:p w:rsidR="003742DD" w:rsidRDefault="003742DD" w:rsidP="00AD58CA">
      <w:pPr>
        <w:pStyle w:val="NoSpacing"/>
        <w:ind w:firstLine="709"/>
        <w:jc w:val="both"/>
      </w:pPr>
      <w:r>
        <w:t>- 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3742DD" w:rsidRDefault="003742DD" w:rsidP="00AD58CA">
      <w:pPr>
        <w:pStyle w:val="NoSpacing"/>
        <w:ind w:firstLine="709"/>
        <w:jc w:val="both"/>
      </w:pPr>
      <w:r>
        <w:t>- вправе запрашивать необходимые для рассмотрения жалобы документы и материалы в других органах, за исключением судов, органов дознания и органов предварительного следствия;</w:t>
      </w:r>
    </w:p>
    <w:p w:rsidR="003742DD" w:rsidRDefault="003742DD" w:rsidP="00AD58CA">
      <w:pPr>
        <w:pStyle w:val="NoSpacing"/>
        <w:ind w:firstLine="709"/>
        <w:jc w:val="both"/>
      </w:pPr>
      <w:r>
        <w:t>- по результатам рассмотрения жалобы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p w:rsidR="003742DD" w:rsidRDefault="003742DD" w:rsidP="00AD58CA">
      <w:pPr>
        <w:pStyle w:val="NoSpacing"/>
        <w:ind w:firstLine="709"/>
        <w:jc w:val="both"/>
      </w:pPr>
      <w:r>
        <w:t>5.5. Ответ на жалобу подписывается Главой Плодовитескогоо сельского муниципального образования Республики Калмыкия.</w:t>
      </w:r>
    </w:p>
    <w:p w:rsidR="003742DD" w:rsidRDefault="003742DD" w:rsidP="00AD58CA">
      <w:pPr>
        <w:pStyle w:val="NoSpacing"/>
        <w:ind w:firstLine="709"/>
        <w:jc w:val="both"/>
      </w:pPr>
      <w:r>
        <w:t>5.6. Рассмотрение жалобы и подготовка ответа по ней осуществляется в соответствии с установленными в Администрации Плодовитенского сельского муниципального образования Республики Калмыкия правилами документооборота.</w:t>
      </w:r>
    </w:p>
    <w:p w:rsidR="003742DD" w:rsidRDefault="003742DD" w:rsidP="00AD58CA">
      <w:pPr>
        <w:pStyle w:val="NoSpacing"/>
        <w:ind w:firstLine="709"/>
        <w:jc w:val="both"/>
      </w:pPr>
      <w:r>
        <w:t>Письменная жалоба рассматривается в течение 30 дней со дня регистрации жалобы.</w:t>
      </w:r>
    </w:p>
    <w:p w:rsidR="003742DD" w:rsidRDefault="003742DD" w:rsidP="00AD58CA">
      <w:pPr>
        <w:pStyle w:val="NoSpacing"/>
        <w:ind w:firstLine="709"/>
        <w:jc w:val="both"/>
      </w:pPr>
      <w:r>
        <w:t>5.7. Если в результате рассмотрения жалоба признана обоснованной, то должностным лицом, рассматривающим жалобу, принимается решение о привлечении к ответственности в соответствии с действующим законодательством Российской Федерации должностного лица, ответственного за действие (бездействие) и решения, осуществляемые (принятые) в ходе оказания муниципальной услуги на основании административного регламента и повлекшие за собой жалобу.</w:t>
      </w:r>
    </w:p>
    <w:p w:rsidR="003742DD" w:rsidRDefault="003742DD" w:rsidP="00AD58CA">
      <w:pPr>
        <w:pStyle w:val="NoSpacing"/>
        <w:ind w:firstLine="709"/>
        <w:jc w:val="both"/>
        <w:rPr>
          <w:color w:val="333333"/>
        </w:rPr>
      </w:pPr>
      <w:r>
        <w:rPr>
          <w:color w:val="333333"/>
          <w:lang w:val="en-US"/>
        </w:rPr>
        <w:t> </w:t>
      </w:r>
    </w:p>
    <w:p w:rsidR="003742DD" w:rsidRDefault="003742DD" w:rsidP="00AD58CA">
      <w:pPr>
        <w:spacing w:before="120"/>
        <w:jc w:val="right"/>
        <w:rPr>
          <w:rFonts w:ascii="Arial" w:hAnsi="Arial" w:cs="Arial"/>
          <w:color w:val="333333"/>
          <w:sz w:val="18"/>
          <w:szCs w:val="18"/>
        </w:rPr>
      </w:pPr>
      <w:r>
        <w:rPr>
          <w:rFonts w:ascii="Arial" w:hAnsi="Arial" w:cs="Arial"/>
          <w:color w:val="333333"/>
          <w:sz w:val="18"/>
          <w:szCs w:val="18"/>
        </w:rPr>
        <w:t> </w:t>
      </w:r>
    </w:p>
    <w:p w:rsidR="003742DD" w:rsidRDefault="003742DD" w:rsidP="00AD58CA">
      <w:pPr>
        <w:spacing w:before="120"/>
        <w:jc w:val="right"/>
        <w:rPr>
          <w:rFonts w:ascii="Arial" w:hAnsi="Arial" w:cs="Arial"/>
          <w:color w:val="000000"/>
          <w:sz w:val="18"/>
          <w:szCs w:val="18"/>
        </w:rPr>
      </w:pPr>
    </w:p>
    <w:p w:rsidR="003742DD" w:rsidRDefault="003742DD" w:rsidP="00AD58CA">
      <w:pPr>
        <w:spacing w:before="120"/>
        <w:jc w:val="right"/>
        <w:rPr>
          <w:rFonts w:ascii="Arial" w:hAnsi="Arial" w:cs="Arial"/>
          <w:color w:val="000000"/>
          <w:sz w:val="18"/>
          <w:szCs w:val="18"/>
        </w:rPr>
      </w:pPr>
    </w:p>
    <w:p w:rsidR="003742DD" w:rsidRDefault="003742DD" w:rsidP="00AD58CA">
      <w:pPr>
        <w:spacing w:before="120"/>
        <w:jc w:val="right"/>
        <w:rPr>
          <w:rFonts w:ascii="Arial" w:hAnsi="Arial" w:cs="Arial"/>
          <w:color w:val="000000"/>
          <w:sz w:val="18"/>
          <w:szCs w:val="18"/>
        </w:rPr>
      </w:pPr>
    </w:p>
    <w:p w:rsidR="003742DD" w:rsidRDefault="003742DD" w:rsidP="00AD58CA">
      <w:pPr>
        <w:spacing w:before="120"/>
        <w:jc w:val="right"/>
        <w:rPr>
          <w:rFonts w:ascii="Arial" w:hAnsi="Arial" w:cs="Arial"/>
          <w:color w:val="000000"/>
          <w:sz w:val="18"/>
          <w:szCs w:val="18"/>
        </w:rPr>
      </w:pPr>
    </w:p>
    <w:p w:rsidR="003742DD" w:rsidRDefault="003742DD" w:rsidP="00AD58CA">
      <w:pPr>
        <w:spacing w:before="120"/>
        <w:jc w:val="right"/>
        <w:rPr>
          <w:rFonts w:ascii="Arial" w:hAnsi="Arial" w:cs="Arial"/>
          <w:color w:val="000000"/>
          <w:sz w:val="18"/>
          <w:szCs w:val="18"/>
        </w:rPr>
      </w:pPr>
    </w:p>
    <w:p w:rsidR="003742DD" w:rsidRDefault="003742DD" w:rsidP="00AD58CA">
      <w:pPr>
        <w:spacing w:before="120"/>
        <w:jc w:val="right"/>
        <w:rPr>
          <w:rFonts w:ascii="Arial" w:hAnsi="Arial" w:cs="Arial"/>
          <w:color w:val="000000"/>
          <w:sz w:val="18"/>
          <w:szCs w:val="18"/>
        </w:rPr>
      </w:pPr>
    </w:p>
    <w:p w:rsidR="003742DD" w:rsidRDefault="003742DD" w:rsidP="00AD58CA">
      <w:pPr>
        <w:spacing w:before="120"/>
        <w:jc w:val="right"/>
        <w:rPr>
          <w:rFonts w:ascii="Arial" w:hAnsi="Arial" w:cs="Arial"/>
          <w:color w:val="000000"/>
          <w:sz w:val="18"/>
          <w:szCs w:val="18"/>
        </w:rPr>
      </w:pPr>
    </w:p>
    <w:p w:rsidR="003742DD" w:rsidRDefault="003742DD" w:rsidP="00AD58CA">
      <w:pPr>
        <w:spacing w:before="120"/>
        <w:jc w:val="right"/>
        <w:rPr>
          <w:rFonts w:ascii="Arial" w:hAnsi="Arial" w:cs="Arial"/>
          <w:color w:val="000000"/>
          <w:sz w:val="18"/>
          <w:szCs w:val="18"/>
        </w:rPr>
      </w:pPr>
    </w:p>
    <w:p w:rsidR="003742DD" w:rsidRDefault="003742DD" w:rsidP="00AD58CA">
      <w:pPr>
        <w:spacing w:before="120"/>
        <w:jc w:val="right"/>
        <w:rPr>
          <w:rFonts w:ascii="Arial" w:hAnsi="Arial" w:cs="Arial"/>
          <w:color w:val="000000"/>
          <w:sz w:val="18"/>
          <w:szCs w:val="18"/>
        </w:rPr>
      </w:pPr>
    </w:p>
    <w:p w:rsidR="003742DD" w:rsidRDefault="003742DD" w:rsidP="00AD58CA">
      <w:pPr>
        <w:spacing w:before="120"/>
        <w:jc w:val="right"/>
        <w:rPr>
          <w:rFonts w:ascii="Arial" w:hAnsi="Arial" w:cs="Arial"/>
          <w:color w:val="000000"/>
          <w:sz w:val="18"/>
          <w:szCs w:val="18"/>
        </w:rPr>
      </w:pPr>
    </w:p>
    <w:p w:rsidR="003742DD" w:rsidRDefault="003742DD" w:rsidP="00AD58CA">
      <w:pPr>
        <w:spacing w:before="120"/>
        <w:jc w:val="right"/>
        <w:rPr>
          <w:rFonts w:ascii="Arial" w:hAnsi="Arial" w:cs="Arial"/>
          <w:color w:val="000000"/>
          <w:sz w:val="18"/>
          <w:szCs w:val="18"/>
        </w:rPr>
      </w:pPr>
    </w:p>
    <w:p w:rsidR="003742DD" w:rsidRDefault="003742DD" w:rsidP="00AD58CA">
      <w:pPr>
        <w:spacing w:before="120"/>
        <w:jc w:val="right"/>
        <w:rPr>
          <w:rFonts w:ascii="Arial" w:hAnsi="Arial" w:cs="Arial"/>
          <w:color w:val="000000"/>
          <w:sz w:val="18"/>
          <w:szCs w:val="18"/>
        </w:rPr>
      </w:pPr>
    </w:p>
    <w:p w:rsidR="003742DD" w:rsidRDefault="003742DD" w:rsidP="00AD58CA">
      <w:pPr>
        <w:spacing w:before="120"/>
        <w:jc w:val="right"/>
        <w:rPr>
          <w:rFonts w:ascii="Arial" w:hAnsi="Arial" w:cs="Arial"/>
          <w:color w:val="000000"/>
          <w:sz w:val="18"/>
          <w:szCs w:val="18"/>
        </w:rPr>
      </w:pPr>
    </w:p>
    <w:p w:rsidR="003742DD" w:rsidRDefault="003742DD" w:rsidP="00AD58CA">
      <w:pPr>
        <w:spacing w:before="120"/>
        <w:jc w:val="right"/>
        <w:rPr>
          <w:rFonts w:ascii="Arial" w:hAnsi="Arial" w:cs="Arial"/>
          <w:color w:val="000000"/>
          <w:sz w:val="18"/>
          <w:szCs w:val="18"/>
        </w:rPr>
      </w:pPr>
    </w:p>
    <w:p w:rsidR="003742DD" w:rsidRDefault="003742DD" w:rsidP="00AD58CA">
      <w:pPr>
        <w:spacing w:before="120"/>
        <w:jc w:val="right"/>
        <w:rPr>
          <w:rFonts w:ascii="Arial" w:hAnsi="Arial" w:cs="Arial"/>
          <w:color w:val="000000"/>
          <w:sz w:val="18"/>
          <w:szCs w:val="18"/>
        </w:rPr>
      </w:pPr>
    </w:p>
    <w:p w:rsidR="003742DD" w:rsidRDefault="003742DD" w:rsidP="00AD58CA">
      <w:pPr>
        <w:spacing w:before="120"/>
        <w:jc w:val="right"/>
        <w:rPr>
          <w:rFonts w:ascii="Arial" w:hAnsi="Arial" w:cs="Arial"/>
          <w:color w:val="000000"/>
          <w:sz w:val="18"/>
          <w:szCs w:val="18"/>
        </w:rPr>
      </w:pPr>
    </w:p>
    <w:p w:rsidR="003742DD" w:rsidRDefault="003742DD" w:rsidP="00AD58CA">
      <w:pPr>
        <w:spacing w:before="120"/>
        <w:jc w:val="right"/>
        <w:rPr>
          <w:rFonts w:ascii="Arial" w:hAnsi="Arial" w:cs="Arial"/>
          <w:color w:val="000000"/>
          <w:sz w:val="18"/>
          <w:szCs w:val="18"/>
        </w:rPr>
      </w:pPr>
    </w:p>
    <w:p w:rsidR="003742DD" w:rsidRDefault="003742DD" w:rsidP="00AD58CA">
      <w:pPr>
        <w:spacing w:before="120"/>
        <w:jc w:val="right"/>
        <w:rPr>
          <w:rFonts w:ascii="Arial" w:hAnsi="Arial" w:cs="Arial"/>
          <w:color w:val="000000"/>
          <w:sz w:val="18"/>
          <w:szCs w:val="18"/>
        </w:rPr>
      </w:pPr>
    </w:p>
    <w:p w:rsidR="003742DD" w:rsidRDefault="003742DD" w:rsidP="00AD58CA">
      <w:pPr>
        <w:spacing w:before="120"/>
        <w:jc w:val="right"/>
        <w:rPr>
          <w:rFonts w:ascii="Arial" w:hAnsi="Arial" w:cs="Arial"/>
          <w:color w:val="000000"/>
          <w:sz w:val="18"/>
          <w:szCs w:val="18"/>
        </w:rPr>
      </w:pPr>
    </w:p>
    <w:p w:rsidR="003742DD" w:rsidRDefault="003742DD" w:rsidP="00AD58CA">
      <w:pPr>
        <w:spacing w:before="120"/>
        <w:jc w:val="right"/>
        <w:rPr>
          <w:rFonts w:ascii="Arial" w:hAnsi="Arial" w:cs="Arial"/>
          <w:color w:val="000000"/>
          <w:sz w:val="18"/>
          <w:szCs w:val="18"/>
        </w:rPr>
      </w:pPr>
    </w:p>
    <w:p w:rsidR="003742DD" w:rsidRDefault="003742DD" w:rsidP="00AD58CA">
      <w:pPr>
        <w:spacing w:before="120"/>
        <w:jc w:val="right"/>
        <w:rPr>
          <w:rFonts w:ascii="Arial" w:hAnsi="Arial" w:cs="Arial"/>
          <w:color w:val="000000"/>
          <w:sz w:val="18"/>
          <w:szCs w:val="18"/>
        </w:rPr>
      </w:pPr>
    </w:p>
    <w:p w:rsidR="003742DD" w:rsidRDefault="003742DD" w:rsidP="00AD58CA">
      <w:pPr>
        <w:spacing w:before="120"/>
        <w:jc w:val="right"/>
        <w:rPr>
          <w:rFonts w:ascii="Arial" w:hAnsi="Arial" w:cs="Arial"/>
          <w:color w:val="000000"/>
          <w:sz w:val="18"/>
          <w:szCs w:val="18"/>
        </w:rPr>
      </w:pPr>
    </w:p>
    <w:p w:rsidR="003742DD" w:rsidRDefault="003742DD" w:rsidP="00AD58CA">
      <w:pPr>
        <w:jc w:val="right"/>
        <w:rPr>
          <w:lang w:eastAsia="en-US"/>
        </w:rPr>
      </w:pPr>
      <w:r>
        <w:t>Приложение № 1</w:t>
      </w:r>
    </w:p>
    <w:p w:rsidR="003742DD" w:rsidRDefault="003742DD" w:rsidP="00AD58CA">
      <w:pPr>
        <w:jc w:val="right"/>
      </w:pPr>
      <w:r>
        <w:t xml:space="preserve">к административному регламенту </w:t>
      </w:r>
    </w:p>
    <w:p w:rsidR="003742DD" w:rsidRDefault="003742DD" w:rsidP="00AD58CA">
      <w:pPr>
        <w:spacing w:before="120"/>
        <w:rPr>
          <w:rFonts w:ascii="Arial" w:hAnsi="Arial" w:cs="Arial"/>
          <w:color w:val="333333"/>
          <w:sz w:val="18"/>
          <w:szCs w:val="18"/>
        </w:rPr>
      </w:pPr>
    </w:p>
    <w:p w:rsidR="003742DD" w:rsidRDefault="003742DD" w:rsidP="00AD58CA">
      <w:pPr>
        <w:spacing w:before="120"/>
        <w:jc w:val="center"/>
        <w:rPr>
          <w:rFonts w:ascii="Arial" w:hAnsi="Arial" w:cs="Arial"/>
          <w:b/>
          <w:color w:val="333333"/>
          <w:sz w:val="18"/>
          <w:szCs w:val="18"/>
        </w:rPr>
      </w:pPr>
    </w:p>
    <w:p w:rsidR="003742DD" w:rsidRDefault="003742DD" w:rsidP="00AD58CA">
      <w:pPr>
        <w:pStyle w:val="NoSpacing"/>
        <w:jc w:val="center"/>
        <w:rPr>
          <w:b/>
          <w:color w:val="333333"/>
        </w:rPr>
      </w:pPr>
      <w:r>
        <w:rPr>
          <w:b/>
        </w:rPr>
        <w:t>Форма заявления на предоставление муниципальной услуги</w:t>
      </w:r>
    </w:p>
    <w:p w:rsidR="003742DD" w:rsidRDefault="003742DD" w:rsidP="00AD58CA">
      <w:pPr>
        <w:pStyle w:val="NoSpacing"/>
        <w:jc w:val="center"/>
        <w:rPr>
          <w:b/>
          <w:color w:val="333333"/>
        </w:rPr>
      </w:pPr>
      <w:r>
        <w:rPr>
          <w:b/>
        </w:rPr>
        <w:t>Заявка на получение ордера на производство земляных работ №_____</w:t>
      </w:r>
    </w:p>
    <w:p w:rsidR="003742DD" w:rsidRDefault="003742DD" w:rsidP="00AD58CA">
      <w:pPr>
        <w:pStyle w:val="NoSpacing"/>
        <w:rPr>
          <w:color w:val="333333"/>
        </w:rPr>
      </w:pPr>
    </w:p>
    <w:p w:rsidR="003742DD" w:rsidRDefault="003742DD" w:rsidP="00AD58CA">
      <w:pPr>
        <w:pStyle w:val="NoSpacing"/>
        <w:rPr>
          <w:color w:val="333333"/>
        </w:rPr>
      </w:pPr>
      <w:r>
        <w:rPr>
          <w:color w:val="333333"/>
        </w:rPr>
        <w:t> </w:t>
      </w:r>
    </w:p>
    <w:p w:rsidR="003742DD" w:rsidRDefault="003742DD" w:rsidP="00AD58CA">
      <w:pPr>
        <w:pStyle w:val="NoSpacing"/>
        <w:rPr>
          <w:color w:val="333333"/>
        </w:rPr>
      </w:pPr>
      <w:r>
        <w:t>Подрядчик___________________________________________________________________</w:t>
      </w:r>
    </w:p>
    <w:p w:rsidR="003742DD" w:rsidRDefault="003742DD" w:rsidP="00AD58CA">
      <w:pPr>
        <w:pStyle w:val="NoSpacing"/>
        <w:rPr>
          <w:color w:val="333333"/>
        </w:rPr>
      </w:pPr>
      <w:r>
        <w:rPr>
          <w:color w:val="333333"/>
        </w:rPr>
        <w:t> </w:t>
      </w:r>
    </w:p>
    <w:p w:rsidR="003742DD" w:rsidRDefault="003742DD" w:rsidP="00AD58CA">
      <w:pPr>
        <w:pStyle w:val="NoSpacing"/>
        <w:rPr>
          <w:color w:val="333333"/>
        </w:rPr>
      </w:pPr>
      <w:r>
        <w:t>Субподрядчик________________________________________________________________</w:t>
      </w:r>
    </w:p>
    <w:p w:rsidR="003742DD" w:rsidRDefault="003742DD" w:rsidP="00AD58CA">
      <w:pPr>
        <w:pStyle w:val="NoSpacing"/>
        <w:rPr>
          <w:color w:val="333333"/>
        </w:rPr>
      </w:pPr>
      <w:r>
        <w:rPr>
          <w:color w:val="333333"/>
        </w:rPr>
        <w:t> </w:t>
      </w:r>
    </w:p>
    <w:p w:rsidR="003742DD" w:rsidRDefault="003742DD" w:rsidP="00AD58CA">
      <w:pPr>
        <w:pStyle w:val="NoSpacing"/>
        <w:rPr>
          <w:color w:val="333333"/>
        </w:rPr>
      </w:pPr>
      <w:r>
        <w:t>Ответственный производитель работ_____________________________________________</w:t>
      </w:r>
    </w:p>
    <w:p w:rsidR="003742DD" w:rsidRDefault="003742DD" w:rsidP="00AD58CA">
      <w:pPr>
        <w:pStyle w:val="NoSpacing"/>
        <w:rPr>
          <w:color w:val="333333"/>
        </w:rPr>
      </w:pPr>
      <w:r>
        <w:rPr>
          <w:color w:val="333333"/>
        </w:rPr>
        <w:t> </w:t>
      </w:r>
    </w:p>
    <w:p w:rsidR="003742DD" w:rsidRDefault="003742DD" w:rsidP="00AD58CA">
      <w:pPr>
        <w:pStyle w:val="NoSpacing"/>
        <w:rPr>
          <w:color w:val="333333"/>
        </w:rPr>
      </w:pPr>
      <w:r>
        <w:t>Заказчик (технический надзор)__________________________________________________</w:t>
      </w:r>
    </w:p>
    <w:p w:rsidR="003742DD" w:rsidRDefault="003742DD" w:rsidP="00AD58CA">
      <w:pPr>
        <w:pStyle w:val="NoSpacing"/>
        <w:rPr>
          <w:color w:val="333333"/>
        </w:rPr>
      </w:pPr>
      <w:r>
        <w:rPr>
          <w:color w:val="333333"/>
        </w:rPr>
        <w:t> </w:t>
      </w:r>
    </w:p>
    <w:p w:rsidR="003742DD" w:rsidRDefault="003742DD" w:rsidP="00AD58CA">
      <w:pPr>
        <w:pStyle w:val="NoSpacing"/>
        <w:rPr>
          <w:color w:val="333333"/>
        </w:rPr>
      </w:pPr>
      <w:r>
        <w:t>Застройщик (инвестор)_________________________________________________________</w:t>
      </w:r>
    </w:p>
    <w:p w:rsidR="003742DD" w:rsidRDefault="003742DD" w:rsidP="00AD58CA">
      <w:pPr>
        <w:pStyle w:val="NoSpacing"/>
        <w:rPr>
          <w:color w:val="333333"/>
        </w:rPr>
      </w:pPr>
      <w:r>
        <w:rPr>
          <w:color w:val="333333"/>
        </w:rPr>
        <w:t> </w:t>
      </w:r>
    </w:p>
    <w:p w:rsidR="003742DD" w:rsidRDefault="003742DD" w:rsidP="00AD58CA">
      <w:pPr>
        <w:pStyle w:val="NoSpacing"/>
        <w:rPr>
          <w:color w:val="333333"/>
        </w:rPr>
      </w:pPr>
      <w:r>
        <w:t>Наименование проекта_________________________________________________________</w:t>
      </w:r>
    </w:p>
    <w:p w:rsidR="003742DD" w:rsidRDefault="003742DD" w:rsidP="00AD58CA">
      <w:pPr>
        <w:pStyle w:val="NoSpacing"/>
        <w:rPr>
          <w:color w:val="333333"/>
        </w:rPr>
      </w:pPr>
      <w:r>
        <w:rPr>
          <w:color w:val="333333"/>
        </w:rPr>
        <w:t> </w:t>
      </w:r>
    </w:p>
    <w:p w:rsidR="003742DD" w:rsidRDefault="003742DD" w:rsidP="00AD58CA">
      <w:pPr>
        <w:pStyle w:val="NoSpacing"/>
        <w:rPr>
          <w:color w:val="333333"/>
        </w:rPr>
      </w:pPr>
      <w:r>
        <w:t>Вид строительства_____________________________________________________________</w:t>
      </w:r>
    </w:p>
    <w:p w:rsidR="003742DD" w:rsidRDefault="003742DD" w:rsidP="00AD58CA">
      <w:pPr>
        <w:pStyle w:val="NoSpacing"/>
        <w:rPr>
          <w:color w:val="333333"/>
        </w:rPr>
      </w:pPr>
      <w:r>
        <w:rPr>
          <w:color w:val="333333"/>
        </w:rPr>
        <w:t> </w:t>
      </w:r>
    </w:p>
    <w:p w:rsidR="003742DD" w:rsidRDefault="003742DD" w:rsidP="00AD58CA">
      <w:pPr>
        <w:pStyle w:val="NoSpacing"/>
        <w:rPr>
          <w:color w:val="333333"/>
        </w:rPr>
      </w:pPr>
      <w:r>
        <w:t>Объект и его назначение________________________________________________________</w:t>
      </w:r>
    </w:p>
    <w:p w:rsidR="003742DD" w:rsidRDefault="003742DD" w:rsidP="00AD58CA">
      <w:pPr>
        <w:pStyle w:val="NoSpacing"/>
        <w:rPr>
          <w:color w:val="333333"/>
        </w:rPr>
      </w:pPr>
      <w:r>
        <w:rPr>
          <w:color w:val="333333"/>
        </w:rPr>
        <w:t> </w:t>
      </w:r>
    </w:p>
    <w:p w:rsidR="003742DD" w:rsidRDefault="003742DD" w:rsidP="00AD58CA">
      <w:pPr>
        <w:pStyle w:val="NoSpacing"/>
        <w:rPr>
          <w:color w:val="333333"/>
        </w:rPr>
      </w:pPr>
      <w:r>
        <w:t>Адрес объекта_________________________________________________________________</w:t>
      </w:r>
    </w:p>
    <w:p w:rsidR="003742DD" w:rsidRDefault="003742DD" w:rsidP="00AD58CA">
      <w:pPr>
        <w:pStyle w:val="NoSpacing"/>
        <w:rPr>
          <w:color w:val="333333"/>
        </w:rPr>
      </w:pPr>
      <w:r>
        <w:rPr>
          <w:color w:val="333333"/>
        </w:rPr>
        <w:t> </w:t>
      </w:r>
    </w:p>
    <w:p w:rsidR="003742DD" w:rsidRDefault="003742DD" w:rsidP="00AD58CA">
      <w:pPr>
        <w:pStyle w:val="NoSpacing"/>
        <w:rPr>
          <w:color w:val="333333"/>
        </w:rPr>
      </w:pPr>
      <w:r>
        <w:t>Работы проводятся к существующей площадке_____________________________________</w:t>
      </w:r>
    </w:p>
    <w:p w:rsidR="003742DD" w:rsidRDefault="003742DD" w:rsidP="00AD58CA">
      <w:pPr>
        <w:pStyle w:val="NoSpacing"/>
        <w:rPr>
          <w:color w:val="333333"/>
        </w:rPr>
      </w:pPr>
      <w:r>
        <w:rPr>
          <w:color w:val="333333"/>
        </w:rPr>
        <w:t> </w:t>
      </w:r>
    </w:p>
    <w:p w:rsidR="003742DD" w:rsidRDefault="003742DD" w:rsidP="00AD58CA">
      <w:pPr>
        <w:pStyle w:val="NoSpacing"/>
        <w:rPr>
          <w:color w:val="333333"/>
        </w:rPr>
      </w:pPr>
      <w:r>
        <w:t>Наименование и объем заявленных работ__________________________________________</w:t>
      </w:r>
    </w:p>
    <w:p w:rsidR="003742DD" w:rsidRDefault="003742DD" w:rsidP="00AD58CA">
      <w:pPr>
        <w:pStyle w:val="NoSpacing"/>
        <w:rPr>
          <w:color w:val="333333"/>
        </w:rPr>
      </w:pPr>
      <w:r>
        <w:rPr>
          <w:color w:val="333333"/>
        </w:rPr>
        <w:t> </w:t>
      </w:r>
    </w:p>
    <w:p w:rsidR="003742DD" w:rsidRDefault="003742DD" w:rsidP="00AD58CA">
      <w:pPr>
        <w:pStyle w:val="NoSpacing"/>
        <w:rPr>
          <w:color w:val="333333"/>
        </w:rPr>
      </w:pPr>
      <w:r>
        <w:t>Срок выполнения работ по графику до____________________________________________</w:t>
      </w:r>
    </w:p>
    <w:p w:rsidR="003742DD" w:rsidRDefault="003742DD" w:rsidP="00AD58CA">
      <w:pPr>
        <w:pStyle w:val="NoSpacing"/>
        <w:rPr>
          <w:color w:val="333333"/>
        </w:rPr>
      </w:pPr>
      <w:r>
        <w:rPr>
          <w:color w:val="333333"/>
        </w:rPr>
        <w:t> </w:t>
      </w:r>
    </w:p>
    <w:p w:rsidR="003742DD" w:rsidRDefault="003742DD" w:rsidP="00AD58CA">
      <w:pPr>
        <w:pStyle w:val="NoSpacing"/>
        <w:rPr>
          <w:color w:val="333333"/>
        </w:rPr>
      </w:pPr>
      <w:r>
        <w:t>Заявка подготовил_____________________________________________________________</w:t>
      </w:r>
    </w:p>
    <w:p w:rsidR="003742DD" w:rsidRDefault="003742DD" w:rsidP="00AD58CA">
      <w:pPr>
        <w:pStyle w:val="NoSpacing"/>
        <w:rPr>
          <w:color w:val="333333"/>
        </w:rPr>
      </w:pPr>
    </w:p>
    <w:p w:rsidR="003742DD" w:rsidRDefault="003742DD" w:rsidP="00AD58CA">
      <w:pPr>
        <w:pStyle w:val="NoSpacing"/>
        <w:rPr>
          <w:color w:val="333333"/>
        </w:rPr>
      </w:pPr>
      <w:r>
        <w:rPr>
          <w:color w:val="333333"/>
        </w:rPr>
        <w:t> </w:t>
      </w:r>
      <w:r>
        <w:t>Обязательства заказчика                                                              Обязательства подрядчика</w:t>
      </w:r>
    </w:p>
    <w:p w:rsidR="003742DD" w:rsidRDefault="003742DD" w:rsidP="00AD58CA">
      <w:pPr>
        <w:pStyle w:val="NoSpacing"/>
        <w:rPr>
          <w:color w:val="333333"/>
        </w:rPr>
      </w:pPr>
      <w:r>
        <w:rPr>
          <w:color w:val="333333"/>
          <w:lang w:val="en-US"/>
        </w:rPr>
        <w:t> </w:t>
      </w:r>
    </w:p>
    <w:p w:rsidR="003742DD" w:rsidRDefault="003742DD" w:rsidP="00AD58CA">
      <w:pPr>
        <w:pStyle w:val="NoSpacing"/>
        <w:rPr>
          <w:color w:val="333333"/>
        </w:rPr>
      </w:pPr>
      <w:r>
        <w:t xml:space="preserve">______________________ </w:t>
      </w:r>
      <w:r>
        <w:rPr>
          <w:lang w:val="en-US"/>
        </w:rPr>
        <w:t> </w:t>
      </w:r>
      <w:r w:rsidRPr="00AD58CA">
        <w:t xml:space="preserve"> </w:t>
      </w:r>
      <w:r>
        <w:rPr>
          <w:lang w:val="en-US"/>
        </w:rPr>
        <w:t> </w:t>
      </w:r>
      <w:r w:rsidRPr="00AD58CA">
        <w:t xml:space="preserve"> </w:t>
      </w:r>
      <w:r>
        <w:rPr>
          <w:lang w:val="en-US"/>
        </w:rPr>
        <w:t> </w:t>
      </w:r>
      <w:r w:rsidRPr="00AD58CA">
        <w:t xml:space="preserve"> </w:t>
      </w:r>
      <w:r>
        <w:rPr>
          <w:lang w:val="en-US"/>
        </w:rPr>
        <w:t> </w:t>
      </w:r>
      <w:r w:rsidRPr="00AD58CA">
        <w:t xml:space="preserve"> </w:t>
      </w:r>
      <w:r>
        <w:rPr>
          <w:lang w:val="en-US"/>
        </w:rPr>
        <w:t> </w:t>
      </w:r>
      <w:r w:rsidRPr="00AD58CA">
        <w:t xml:space="preserve"> </w:t>
      </w:r>
      <w:r>
        <w:rPr>
          <w:lang w:val="en-US"/>
        </w:rPr>
        <w:t> </w:t>
      </w:r>
      <w:r w:rsidRPr="00AD58CA">
        <w:t xml:space="preserve"> </w:t>
      </w:r>
      <w:r>
        <w:rPr>
          <w:lang w:val="en-US"/>
        </w:rPr>
        <w:t> </w:t>
      </w:r>
      <w:r w:rsidRPr="00AD58CA">
        <w:t xml:space="preserve"> </w:t>
      </w:r>
      <w:r>
        <w:rPr>
          <w:lang w:val="en-US"/>
        </w:rPr>
        <w:t> </w:t>
      </w:r>
      <w:r w:rsidRPr="00AD58CA">
        <w:t xml:space="preserve"> </w:t>
      </w:r>
      <w:r>
        <w:rPr>
          <w:lang w:val="en-US"/>
        </w:rPr>
        <w:t> </w:t>
      </w:r>
      <w:r w:rsidRPr="00AD58CA">
        <w:t xml:space="preserve"> </w:t>
      </w:r>
      <w:r>
        <w:rPr>
          <w:lang w:val="en-US"/>
        </w:rPr>
        <w:t> </w:t>
      </w:r>
      <w:r w:rsidRPr="00AD58CA">
        <w:t xml:space="preserve"> </w:t>
      </w:r>
      <w:r>
        <w:rPr>
          <w:lang w:val="en-US"/>
        </w:rPr>
        <w:t> </w:t>
      </w:r>
      <w:r w:rsidRPr="00AD58CA">
        <w:t xml:space="preserve"> </w:t>
      </w:r>
      <w:r>
        <w:rPr>
          <w:lang w:val="en-US"/>
        </w:rPr>
        <w:t> </w:t>
      </w:r>
      <w:r w:rsidRPr="00AD58CA">
        <w:t xml:space="preserve"> </w:t>
      </w:r>
      <w:r>
        <w:rPr>
          <w:lang w:val="en-US"/>
        </w:rPr>
        <w:t> </w:t>
      </w:r>
      <w:r w:rsidRPr="00AD58CA">
        <w:t xml:space="preserve"> </w:t>
      </w:r>
      <w:r>
        <w:rPr>
          <w:lang w:val="en-US"/>
        </w:rPr>
        <w:t> </w:t>
      </w:r>
      <w:r w:rsidRPr="00AD58CA">
        <w:t xml:space="preserve"> </w:t>
      </w:r>
      <w:r>
        <w:rPr>
          <w:lang w:val="en-US"/>
        </w:rPr>
        <w:t> </w:t>
      </w:r>
      <w:r w:rsidRPr="00AD58CA">
        <w:t xml:space="preserve"> </w:t>
      </w:r>
      <w:r>
        <w:rPr>
          <w:lang w:val="en-US"/>
        </w:rPr>
        <w:t> </w:t>
      </w:r>
      <w:r w:rsidRPr="00AD58CA">
        <w:t xml:space="preserve"> </w:t>
      </w:r>
      <w:r>
        <w:rPr>
          <w:lang w:val="en-US"/>
        </w:rPr>
        <w:t> </w:t>
      </w:r>
      <w:r w:rsidRPr="00AD58CA">
        <w:t xml:space="preserve"> </w:t>
      </w:r>
      <w:r>
        <w:rPr>
          <w:lang w:val="en-US"/>
        </w:rPr>
        <w:t> </w:t>
      </w:r>
      <w:r w:rsidRPr="00AD58CA">
        <w:t xml:space="preserve"> </w:t>
      </w:r>
      <w:r>
        <w:rPr>
          <w:lang w:val="en-US"/>
        </w:rPr>
        <w:t> </w:t>
      </w:r>
      <w:r w:rsidRPr="00AD58CA">
        <w:t xml:space="preserve"> </w:t>
      </w:r>
      <w:r>
        <w:rPr>
          <w:lang w:val="en-US"/>
        </w:rPr>
        <w:t> </w:t>
      </w:r>
      <w:r w:rsidRPr="00AD58CA">
        <w:t xml:space="preserve"> </w:t>
      </w:r>
      <w:r>
        <w:rPr>
          <w:lang w:val="en-US"/>
        </w:rPr>
        <w:t> </w:t>
      </w:r>
      <w:r w:rsidRPr="00AD58CA">
        <w:t xml:space="preserve"> </w:t>
      </w:r>
      <w:r>
        <w:rPr>
          <w:lang w:val="en-US"/>
        </w:rPr>
        <w:t> </w:t>
      </w:r>
      <w:r w:rsidRPr="00AD58CA">
        <w:t xml:space="preserve"> </w:t>
      </w:r>
      <w:r>
        <w:rPr>
          <w:lang w:val="en-US"/>
        </w:rPr>
        <w:t> </w:t>
      </w:r>
      <w:r w:rsidRPr="00AD58CA">
        <w:t xml:space="preserve"> </w:t>
      </w:r>
      <w:r>
        <w:rPr>
          <w:lang w:val="en-US"/>
        </w:rPr>
        <w:t> </w:t>
      </w:r>
      <w:r w:rsidRPr="00AD58CA">
        <w:t xml:space="preserve"> </w:t>
      </w:r>
      <w:r>
        <w:rPr>
          <w:lang w:val="en-US"/>
        </w:rPr>
        <w:t> </w:t>
      </w:r>
      <w:r w:rsidRPr="00AD58CA">
        <w:t xml:space="preserve"> </w:t>
      </w:r>
      <w:r>
        <w:rPr>
          <w:lang w:val="en-US"/>
        </w:rPr>
        <w:t> </w:t>
      </w:r>
      <w:r w:rsidRPr="00AD58CA">
        <w:t xml:space="preserve"> </w:t>
      </w:r>
      <w:r>
        <w:rPr>
          <w:lang w:val="en-US"/>
        </w:rPr>
        <w:t> </w:t>
      </w:r>
      <w:r w:rsidRPr="00AD58CA">
        <w:t xml:space="preserve"> </w:t>
      </w:r>
      <w:r>
        <w:rPr>
          <w:lang w:val="en-US"/>
        </w:rPr>
        <w:t> </w:t>
      </w:r>
      <w:r w:rsidRPr="00AD58CA">
        <w:t xml:space="preserve"> </w:t>
      </w:r>
      <w:r>
        <w:rPr>
          <w:lang w:val="en-US"/>
        </w:rPr>
        <w:t>  </w:t>
      </w:r>
      <w:r>
        <w:t xml:space="preserve"> ________________________</w:t>
      </w:r>
    </w:p>
    <w:p w:rsidR="003742DD" w:rsidRDefault="003742DD" w:rsidP="00AD58CA">
      <w:pPr>
        <w:pStyle w:val="NoSpacing"/>
        <w:rPr>
          <w:color w:val="333333"/>
        </w:rPr>
      </w:pPr>
      <w:r>
        <w:rPr>
          <w:color w:val="333333"/>
          <w:lang w:val="en-US"/>
        </w:rPr>
        <w:t> </w:t>
      </w:r>
    </w:p>
    <w:p w:rsidR="003742DD" w:rsidRDefault="003742DD" w:rsidP="00AD58CA">
      <w:pPr>
        <w:pStyle w:val="NoSpacing"/>
        <w:rPr>
          <w:color w:val="333333"/>
        </w:rPr>
      </w:pPr>
      <w:r>
        <w:t xml:space="preserve">______________________ </w:t>
      </w:r>
      <w:r>
        <w:rPr>
          <w:lang w:val="en-US"/>
        </w:rPr>
        <w:t> </w:t>
      </w:r>
      <w:r w:rsidRPr="00AD58CA">
        <w:t xml:space="preserve"> </w:t>
      </w:r>
      <w:r>
        <w:rPr>
          <w:lang w:val="en-US"/>
        </w:rPr>
        <w:t> </w:t>
      </w:r>
      <w:r w:rsidRPr="00AD58CA">
        <w:t xml:space="preserve"> </w:t>
      </w:r>
      <w:r>
        <w:rPr>
          <w:lang w:val="en-US"/>
        </w:rPr>
        <w:t> </w:t>
      </w:r>
      <w:r w:rsidRPr="00AD58CA">
        <w:t xml:space="preserve"> </w:t>
      </w:r>
      <w:r>
        <w:rPr>
          <w:lang w:val="en-US"/>
        </w:rPr>
        <w:t> </w:t>
      </w:r>
      <w:r w:rsidRPr="00AD58CA">
        <w:t xml:space="preserve"> </w:t>
      </w:r>
      <w:r>
        <w:rPr>
          <w:lang w:val="en-US"/>
        </w:rPr>
        <w:t> </w:t>
      </w:r>
      <w:r w:rsidRPr="00AD58CA">
        <w:t xml:space="preserve"> </w:t>
      </w:r>
      <w:r>
        <w:rPr>
          <w:lang w:val="en-US"/>
        </w:rPr>
        <w:t> </w:t>
      </w:r>
      <w:r w:rsidRPr="00AD58CA">
        <w:t xml:space="preserve"> </w:t>
      </w:r>
      <w:r>
        <w:rPr>
          <w:lang w:val="en-US"/>
        </w:rPr>
        <w:t> </w:t>
      </w:r>
      <w:r w:rsidRPr="00AD58CA">
        <w:t xml:space="preserve"> </w:t>
      </w:r>
      <w:r>
        <w:rPr>
          <w:lang w:val="en-US"/>
        </w:rPr>
        <w:t> </w:t>
      </w:r>
      <w:r w:rsidRPr="00AD58CA">
        <w:t xml:space="preserve"> </w:t>
      </w:r>
      <w:r>
        <w:rPr>
          <w:lang w:val="en-US"/>
        </w:rPr>
        <w:t> </w:t>
      </w:r>
      <w:r w:rsidRPr="00AD58CA">
        <w:t xml:space="preserve"> </w:t>
      </w:r>
      <w:r>
        <w:rPr>
          <w:lang w:val="en-US"/>
        </w:rPr>
        <w:t> </w:t>
      </w:r>
      <w:r w:rsidRPr="00AD58CA">
        <w:t xml:space="preserve"> </w:t>
      </w:r>
      <w:r>
        <w:rPr>
          <w:lang w:val="en-US"/>
        </w:rPr>
        <w:t> </w:t>
      </w:r>
      <w:r w:rsidRPr="00AD58CA">
        <w:t xml:space="preserve"> </w:t>
      </w:r>
      <w:r>
        <w:rPr>
          <w:lang w:val="en-US"/>
        </w:rPr>
        <w:t> </w:t>
      </w:r>
      <w:r w:rsidRPr="00AD58CA">
        <w:t xml:space="preserve"> </w:t>
      </w:r>
      <w:r>
        <w:rPr>
          <w:lang w:val="en-US"/>
        </w:rPr>
        <w:t> </w:t>
      </w:r>
      <w:r w:rsidRPr="00AD58CA">
        <w:t xml:space="preserve"> </w:t>
      </w:r>
      <w:r>
        <w:rPr>
          <w:lang w:val="en-US"/>
        </w:rPr>
        <w:t> </w:t>
      </w:r>
      <w:r w:rsidRPr="00AD58CA">
        <w:t xml:space="preserve"> </w:t>
      </w:r>
      <w:r>
        <w:rPr>
          <w:lang w:val="en-US"/>
        </w:rPr>
        <w:t> </w:t>
      </w:r>
      <w:r w:rsidRPr="00AD58CA">
        <w:t xml:space="preserve"> </w:t>
      </w:r>
      <w:r>
        <w:rPr>
          <w:lang w:val="en-US"/>
        </w:rPr>
        <w:t> </w:t>
      </w:r>
      <w:r w:rsidRPr="00AD58CA">
        <w:t xml:space="preserve"> </w:t>
      </w:r>
      <w:r>
        <w:rPr>
          <w:lang w:val="en-US"/>
        </w:rPr>
        <w:t> </w:t>
      </w:r>
      <w:r w:rsidRPr="00AD58CA">
        <w:t xml:space="preserve"> </w:t>
      </w:r>
      <w:r>
        <w:rPr>
          <w:lang w:val="en-US"/>
        </w:rPr>
        <w:t> </w:t>
      </w:r>
      <w:r w:rsidRPr="00AD58CA">
        <w:t xml:space="preserve"> </w:t>
      </w:r>
      <w:r>
        <w:rPr>
          <w:lang w:val="en-US"/>
        </w:rPr>
        <w:t> </w:t>
      </w:r>
      <w:r w:rsidRPr="00AD58CA">
        <w:t xml:space="preserve"> </w:t>
      </w:r>
      <w:r>
        <w:rPr>
          <w:lang w:val="en-US"/>
        </w:rPr>
        <w:t> </w:t>
      </w:r>
      <w:r w:rsidRPr="00AD58CA">
        <w:t xml:space="preserve"> </w:t>
      </w:r>
      <w:r>
        <w:rPr>
          <w:lang w:val="en-US"/>
        </w:rPr>
        <w:t> </w:t>
      </w:r>
      <w:r w:rsidRPr="00AD58CA">
        <w:t xml:space="preserve"> </w:t>
      </w:r>
      <w:r>
        <w:rPr>
          <w:lang w:val="en-US"/>
        </w:rPr>
        <w:t> </w:t>
      </w:r>
      <w:r w:rsidRPr="00AD58CA">
        <w:t xml:space="preserve"> </w:t>
      </w:r>
      <w:r>
        <w:rPr>
          <w:lang w:val="en-US"/>
        </w:rPr>
        <w:t> </w:t>
      </w:r>
      <w:r w:rsidRPr="00AD58CA">
        <w:t xml:space="preserve"> </w:t>
      </w:r>
      <w:r>
        <w:rPr>
          <w:lang w:val="en-US"/>
        </w:rPr>
        <w:t> </w:t>
      </w:r>
      <w:r w:rsidRPr="00AD58CA">
        <w:t xml:space="preserve"> </w:t>
      </w:r>
      <w:r>
        <w:rPr>
          <w:lang w:val="en-US"/>
        </w:rPr>
        <w:t> </w:t>
      </w:r>
      <w:r w:rsidRPr="00AD58CA">
        <w:t xml:space="preserve"> </w:t>
      </w:r>
      <w:r>
        <w:rPr>
          <w:lang w:val="en-US"/>
        </w:rPr>
        <w:t> </w:t>
      </w:r>
      <w:r w:rsidRPr="00AD58CA">
        <w:t xml:space="preserve"> </w:t>
      </w:r>
      <w:r>
        <w:rPr>
          <w:lang w:val="en-US"/>
        </w:rPr>
        <w:t> </w:t>
      </w:r>
      <w:r w:rsidRPr="00AD58CA">
        <w:t xml:space="preserve"> </w:t>
      </w:r>
      <w:r>
        <w:rPr>
          <w:lang w:val="en-US"/>
        </w:rPr>
        <w:t> </w:t>
      </w:r>
      <w:r w:rsidRPr="00AD58CA">
        <w:t xml:space="preserve"> </w:t>
      </w:r>
      <w:r>
        <w:rPr>
          <w:lang w:val="en-US"/>
        </w:rPr>
        <w:t> </w:t>
      </w:r>
      <w:r w:rsidRPr="00AD58CA">
        <w:t xml:space="preserve"> </w:t>
      </w:r>
      <w:r>
        <w:rPr>
          <w:lang w:val="en-US"/>
        </w:rPr>
        <w:t> </w:t>
      </w:r>
      <w:r>
        <w:t xml:space="preserve"> ________________________</w:t>
      </w:r>
    </w:p>
    <w:p w:rsidR="003742DD" w:rsidRDefault="003742DD" w:rsidP="00AD58CA">
      <w:pPr>
        <w:pStyle w:val="NoSpacing"/>
        <w:rPr>
          <w:color w:val="333333"/>
        </w:rPr>
      </w:pPr>
      <w:r>
        <w:rPr>
          <w:color w:val="333333"/>
          <w:lang w:val="en-US"/>
        </w:rPr>
        <w:t> </w:t>
      </w:r>
    </w:p>
    <w:p w:rsidR="003742DD" w:rsidRDefault="003742DD" w:rsidP="00AD58CA">
      <w:pPr>
        <w:pStyle w:val="NoSpacing"/>
        <w:rPr>
          <w:color w:val="333333"/>
        </w:rPr>
      </w:pPr>
      <w:r>
        <w:t>______________________</w:t>
      </w:r>
      <w:r>
        <w:rPr>
          <w:lang w:val="en-US"/>
        </w:rPr>
        <w:t>                                                            </w:t>
      </w:r>
      <w:r>
        <w:t xml:space="preserve"> _________________________</w:t>
      </w:r>
    </w:p>
    <w:p w:rsidR="003742DD" w:rsidRDefault="003742DD" w:rsidP="00AD58CA">
      <w:pPr>
        <w:pStyle w:val="NoSpacing"/>
        <w:rPr>
          <w:color w:val="333333"/>
        </w:rPr>
      </w:pPr>
      <w:r>
        <w:rPr>
          <w:color w:val="333333"/>
        </w:rPr>
        <w:t> </w:t>
      </w:r>
    </w:p>
    <w:p w:rsidR="003742DD" w:rsidRDefault="003742DD" w:rsidP="00AD58CA">
      <w:pPr>
        <w:pStyle w:val="NoSpacing"/>
        <w:rPr>
          <w:color w:val="333333"/>
        </w:rPr>
      </w:pPr>
    </w:p>
    <w:p w:rsidR="003742DD" w:rsidRDefault="003742DD" w:rsidP="00AD58CA">
      <w:pPr>
        <w:pStyle w:val="NoSpacing"/>
        <w:rPr>
          <w:color w:val="333333"/>
        </w:rPr>
      </w:pPr>
    </w:p>
    <w:p w:rsidR="003742DD" w:rsidRDefault="003742DD" w:rsidP="00AD58CA">
      <w:pPr>
        <w:pStyle w:val="NoSpacing"/>
        <w:rPr>
          <w:color w:val="333333"/>
        </w:rPr>
      </w:pPr>
    </w:p>
    <w:p w:rsidR="003742DD" w:rsidRDefault="003742DD" w:rsidP="00AD58CA">
      <w:pPr>
        <w:pStyle w:val="NoSpacing"/>
        <w:rPr>
          <w:i/>
          <w:color w:val="333333"/>
        </w:rPr>
      </w:pPr>
      <w:r>
        <w:rPr>
          <w:i/>
        </w:rPr>
        <w:t>Подпись           М.П.                                                                                    Подпись              М.П.</w:t>
      </w:r>
    </w:p>
    <w:p w:rsidR="003742DD" w:rsidRDefault="003742DD" w:rsidP="00AD58CA">
      <w:pPr>
        <w:pStyle w:val="NoSpacing"/>
      </w:pPr>
      <w:r>
        <w:rPr>
          <w:color w:val="333333"/>
          <w:lang w:val="en-US"/>
        </w:rPr>
        <w:t> </w:t>
      </w:r>
    </w:p>
    <w:p w:rsidR="003742DD" w:rsidRDefault="003742DD" w:rsidP="00AD58CA">
      <w:pPr>
        <w:jc w:val="right"/>
        <w:rPr>
          <w:color w:val="000000"/>
          <w:sz w:val="18"/>
          <w:szCs w:val="18"/>
        </w:rPr>
      </w:pPr>
    </w:p>
    <w:p w:rsidR="003742DD" w:rsidRDefault="003742DD" w:rsidP="00AD58CA">
      <w:pPr>
        <w:jc w:val="right"/>
        <w:rPr>
          <w:color w:val="000000"/>
          <w:sz w:val="18"/>
          <w:szCs w:val="18"/>
        </w:rPr>
      </w:pPr>
    </w:p>
    <w:p w:rsidR="003742DD" w:rsidRDefault="003742DD" w:rsidP="00AD58CA">
      <w:pPr>
        <w:jc w:val="right"/>
        <w:rPr>
          <w:color w:val="000000"/>
          <w:sz w:val="18"/>
          <w:szCs w:val="18"/>
        </w:rPr>
      </w:pPr>
    </w:p>
    <w:p w:rsidR="003742DD" w:rsidRDefault="003742DD" w:rsidP="00AD58CA">
      <w:pPr>
        <w:jc w:val="right"/>
        <w:rPr>
          <w:color w:val="000000"/>
          <w:sz w:val="18"/>
          <w:szCs w:val="18"/>
        </w:rPr>
      </w:pPr>
    </w:p>
    <w:p w:rsidR="003742DD" w:rsidRDefault="003742DD" w:rsidP="00AD58CA">
      <w:pPr>
        <w:jc w:val="right"/>
        <w:rPr>
          <w:color w:val="000000"/>
          <w:sz w:val="18"/>
          <w:szCs w:val="18"/>
        </w:rPr>
      </w:pPr>
    </w:p>
    <w:p w:rsidR="003742DD" w:rsidRDefault="003742DD" w:rsidP="00AD58CA">
      <w:pPr>
        <w:jc w:val="right"/>
        <w:rPr>
          <w:color w:val="000000"/>
          <w:sz w:val="18"/>
          <w:szCs w:val="18"/>
        </w:rPr>
      </w:pPr>
    </w:p>
    <w:p w:rsidR="003742DD" w:rsidRDefault="003742DD" w:rsidP="00AD58CA">
      <w:pPr>
        <w:jc w:val="right"/>
        <w:rPr>
          <w:color w:val="000000"/>
          <w:sz w:val="18"/>
          <w:szCs w:val="18"/>
        </w:rPr>
      </w:pPr>
    </w:p>
    <w:p w:rsidR="003742DD" w:rsidRDefault="003742DD" w:rsidP="00AD58CA">
      <w:pPr>
        <w:jc w:val="right"/>
        <w:rPr>
          <w:color w:val="000000"/>
          <w:sz w:val="18"/>
          <w:szCs w:val="18"/>
        </w:rPr>
      </w:pPr>
    </w:p>
    <w:p w:rsidR="003742DD" w:rsidRDefault="003742DD" w:rsidP="00AD58CA">
      <w:pPr>
        <w:jc w:val="right"/>
        <w:rPr>
          <w:color w:val="000000"/>
          <w:sz w:val="18"/>
          <w:szCs w:val="18"/>
        </w:rPr>
      </w:pPr>
    </w:p>
    <w:p w:rsidR="003742DD" w:rsidRDefault="003742DD" w:rsidP="00AD58CA">
      <w:pPr>
        <w:jc w:val="right"/>
        <w:rPr>
          <w:color w:val="000000"/>
          <w:sz w:val="18"/>
          <w:szCs w:val="18"/>
        </w:rPr>
      </w:pPr>
    </w:p>
    <w:p w:rsidR="003742DD" w:rsidRDefault="003742DD" w:rsidP="00AD58CA">
      <w:pPr>
        <w:jc w:val="right"/>
        <w:rPr>
          <w:color w:val="000000"/>
          <w:sz w:val="18"/>
          <w:szCs w:val="18"/>
        </w:rPr>
      </w:pPr>
    </w:p>
    <w:p w:rsidR="003742DD" w:rsidRDefault="003742DD" w:rsidP="00AD58CA">
      <w:pPr>
        <w:jc w:val="right"/>
        <w:rPr>
          <w:color w:val="000000"/>
          <w:sz w:val="18"/>
          <w:szCs w:val="18"/>
        </w:rPr>
      </w:pPr>
    </w:p>
    <w:p w:rsidR="003742DD" w:rsidRDefault="003742DD" w:rsidP="00AD58CA">
      <w:pPr>
        <w:pStyle w:val="NoSpacing"/>
        <w:jc w:val="right"/>
        <w:rPr>
          <w:color w:val="333333"/>
        </w:rPr>
      </w:pPr>
      <w:r>
        <w:t>Приложение № 2</w:t>
      </w:r>
    </w:p>
    <w:p w:rsidR="003742DD" w:rsidRDefault="003742DD" w:rsidP="00AD58CA">
      <w:pPr>
        <w:pStyle w:val="NoSpacing"/>
        <w:jc w:val="right"/>
        <w:rPr>
          <w:color w:val="333333"/>
        </w:rPr>
      </w:pPr>
      <w:r>
        <w:t xml:space="preserve">к административному регламенту </w:t>
      </w:r>
    </w:p>
    <w:p w:rsidR="003742DD" w:rsidRDefault="003742DD" w:rsidP="00AD58CA">
      <w:pPr>
        <w:spacing w:before="120"/>
        <w:jc w:val="center"/>
        <w:rPr>
          <w:rFonts w:ascii="Arial" w:hAnsi="Arial" w:cs="Arial"/>
          <w:color w:val="000000"/>
          <w:sz w:val="27"/>
          <w:szCs w:val="27"/>
        </w:rPr>
      </w:pPr>
    </w:p>
    <w:p w:rsidR="003742DD" w:rsidRDefault="003742DD" w:rsidP="00AD58CA">
      <w:pPr>
        <w:spacing w:before="120"/>
        <w:jc w:val="center"/>
        <w:rPr>
          <w:rFonts w:ascii="Arial" w:hAnsi="Arial" w:cs="Arial"/>
          <w:color w:val="000000"/>
          <w:sz w:val="18"/>
          <w:szCs w:val="18"/>
        </w:rPr>
      </w:pPr>
      <w:r>
        <w:rPr>
          <w:rFonts w:ascii="Arial" w:hAnsi="Arial" w:cs="Arial"/>
          <w:color w:val="000000"/>
          <w:sz w:val="27"/>
          <w:szCs w:val="27"/>
        </w:rPr>
        <w:t xml:space="preserve"> </w:t>
      </w:r>
    </w:p>
    <w:p w:rsidR="003742DD" w:rsidRDefault="003742DD" w:rsidP="00AD58CA">
      <w:pPr>
        <w:pStyle w:val="NoSpacing"/>
        <w:jc w:val="center"/>
        <w:rPr>
          <w:b/>
          <w:sz w:val="18"/>
          <w:szCs w:val="18"/>
        </w:rPr>
      </w:pPr>
      <w:r>
        <w:rPr>
          <w:b/>
        </w:rPr>
        <w:t>РАЗРЕШЕНИЕ (ОРДЕР)</w:t>
      </w:r>
    </w:p>
    <w:p w:rsidR="003742DD" w:rsidRDefault="003742DD" w:rsidP="00AD58CA">
      <w:pPr>
        <w:pStyle w:val="NoSpacing"/>
        <w:jc w:val="center"/>
        <w:rPr>
          <w:b/>
          <w:sz w:val="18"/>
          <w:szCs w:val="18"/>
        </w:rPr>
      </w:pPr>
    </w:p>
    <w:p w:rsidR="003742DD" w:rsidRDefault="003742DD" w:rsidP="00AD58CA">
      <w:pPr>
        <w:pStyle w:val="NoSpacing"/>
        <w:jc w:val="center"/>
        <w:rPr>
          <w:b/>
          <w:sz w:val="18"/>
          <w:szCs w:val="18"/>
        </w:rPr>
      </w:pPr>
      <w:r>
        <w:rPr>
          <w:b/>
        </w:rPr>
        <w:t>на производство земляных работ на территории</w:t>
      </w:r>
    </w:p>
    <w:p w:rsidR="003742DD" w:rsidRDefault="003742DD" w:rsidP="00AD58CA">
      <w:pPr>
        <w:pStyle w:val="NoSpacing"/>
        <w:jc w:val="center"/>
        <w:rPr>
          <w:b/>
          <w:sz w:val="18"/>
          <w:szCs w:val="18"/>
        </w:rPr>
      </w:pPr>
      <w:r>
        <w:rPr>
          <w:b/>
        </w:rPr>
        <w:t>Плодовитенского сельского муниципального образования Республики Калмыкия</w:t>
      </w:r>
    </w:p>
    <w:p w:rsidR="003742DD" w:rsidRDefault="003742DD" w:rsidP="00AD58CA">
      <w:pPr>
        <w:pStyle w:val="NoSpacing"/>
        <w:rPr>
          <w:sz w:val="18"/>
          <w:szCs w:val="18"/>
        </w:rPr>
      </w:pPr>
      <w:r>
        <w:rPr>
          <w:sz w:val="18"/>
          <w:szCs w:val="18"/>
        </w:rPr>
        <w:t> </w:t>
      </w:r>
    </w:p>
    <w:p w:rsidR="003742DD" w:rsidRDefault="003742DD" w:rsidP="00AD58CA">
      <w:pPr>
        <w:pStyle w:val="NoSpacing"/>
        <w:rPr>
          <w:sz w:val="18"/>
          <w:szCs w:val="18"/>
        </w:rPr>
      </w:pPr>
    </w:p>
    <w:p w:rsidR="003742DD" w:rsidRDefault="003742DD" w:rsidP="00AD58CA">
      <w:pPr>
        <w:pStyle w:val="NoSpacing"/>
        <w:rPr>
          <w:sz w:val="18"/>
          <w:szCs w:val="18"/>
        </w:rPr>
      </w:pPr>
      <w:r>
        <w:t>Разрешение выдано ____________________________________________________________</w:t>
      </w:r>
    </w:p>
    <w:p w:rsidR="003742DD" w:rsidRDefault="003742DD" w:rsidP="00AD58CA">
      <w:pPr>
        <w:pStyle w:val="NoSpacing"/>
        <w:rPr>
          <w:sz w:val="18"/>
          <w:szCs w:val="18"/>
        </w:rPr>
      </w:pPr>
    </w:p>
    <w:p w:rsidR="003742DD" w:rsidRDefault="003742DD" w:rsidP="00AD58CA">
      <w:pPr>
        <w:pStyle w:val="NoSpacing"/>
        <w:rPr>
          <w:sz w:val="18"/>
          <w:szCs w:val="18"/>
        </w:rPr>
      </w:pPr>
      <w:r>
        <w:t>на производство земляных работ по______________________________________________</w:t>
      </w:r>
      <w:r>
        <w:softHyphen/>
      </w:r>
    </w:p>
    <w:p w:rsidR="003742DD" w:rsidRDefault="003742DD" w:rsidP="00AD58CA">
      <w:pPr>
        <w:pStyle w:val="NoSpacing"/>
        <w:rPr>
          <w:sz w:val="18"/>
          <w:szCs w:val="18"/>
        </w:rPr>
      </w:pPr>
      <w:r>
        <w:t>_____________________________________________________________________________</w:t>
      </w:r>
    </w:p>
    <w:p w:rsidR="003742DD" w:rsidRDefault="003742DD" w:rsidP="00AD58CA">
      <w:pPr>
        <w:pStyle w:val="NoSpacing"/>
        <w:rPr>
          <w:sz w:val="18"/>
          <w:szCs w:val="18"/>
        </w:rPr>
      </w:pPr>
      <w:r>
        <w:t>Организация, производящая работы, обязана:</w:t>
      </w:r>
    </w:p>
    <w:p w:rsidR="003742DD" w:rsidRDefault="003742DD" w:rsidP="00AD58CA">
      <w:pPr>
        <w:pStyle w:val="NoSpacing"/>
        <w:jc w:val="both"/>
        <w:rPr>
          <w:color w:val="333333"/>
          <w:sz w:val="18"/>
          <w:szCs w:val="18"/>
        </w:rPr>
      </w:pPr>
      <w:r>
        <w:rPr>
          <w:color w:val="333333"/>
        </w:rPr>
        <w:t>До начала работы согласовать их производство и вызвать представителей предприятий (по списку на обороте).</w:t>
      </w:r>
    </w:p>
    <w:p w:rsidR="003742DD" w:rsidRDefault="003742DD" w:rsidP="00AD58CA">
      <w:pPr>
        <w:pStyle w:val="NoSpacing"/>
        <w:jc w:val="both"/>
        <w:rPr>
          <w:color w:val="333333"/>
          <w:sz w:val="18"/>
          <w:szCs w:val="18"/>
        </w:rPr>
      </w:pPr>
      <w:r>
        <w:rPr>
          <w:color w:val="333333"/>
        </w:rPr>
        <w:t>Иметь в наличии все необходимые материалы.</w:t>
      </w:r>
    </w:p>
    <w:p w:rsidR="003742DD" w:rsidRDefault="003742DD" w:rsidP="00AD58CA">
      <w:pPr>
        <w:pStyle w:val="NoSpacing"/>
        <w:jc w:val="both"/>
        <w:rPr>
          <w:color w:val="333333"/>
          <w:sz w:val="18"/>
          <w:szCs w:val="18"/>
        </w:rPr>
      </w:pPr>
      <w:r>
        <w:rPr>
          <w:color w:val="333333"/>
        </w:rPr>
        <w:t>Обеспечить производство работ всеми мероприятиями по технике безопасности, ограждениями, переездами и пешеходными мостиками, установкой днем сигнальных флажков, а в ночное время красных световых знаков.</w:t>
      </w:r>
    </w:p>
    <w:p w:rsidR="003742DD" w:rsidRDefault="003742DD" w:rsidP="00AD58CA">
      <w:pPr>
        <w:pStyle w:val="NoSpacing"/>
        <w:jc w:val="both"/>
        <w:rPr>
          <w:color w:val="333333"/>
          <w:sz w:val="18"/>
          <w:szCs w:val="18"/>
        </w:rPr>
      </w:pPr>
      <w:r>
        <w:rPr>
          <w:color w:val="333333"/>
        </w:rPr>
        <w:t>Установить очередность работ с тем, чтобы остались нормальные проезды, переходы.</w:t>
      </w:r>
    </w:p>
    <w:p w:rsidR="003742DD" w:rsidRDefault="003742DD" w:rsidP="00AD58CA">
      <w:pPr>
        <w:pStyle w:val="NoSpacing"/>
        <w:jc w:val="both"/>
        <w:rPr>
          <w:color w:val="333333"/>
          <w:sz w:val="18"/>
          <w:szCs w:val="18"/>
        </w:rPr>
      </w:pPr>
      <w:r>
        <w:rPr>
          <w:color w:val="333333"/>
        </w:rPr>
        <w:t>Закончить все работы в следующие сроки:</w:t>
      </w:r>
    </w:p>
    <w:p w:rsidR="003742DD" w:rsidRDefault="003742DD" w:rsidP="00AD58CA">
      <w:pPr>
        <w:pStyle w:val="NoSpacing"/>
        <w:rPr>
          <w:color w:val="333333"/>
          <w:sz w:val="18"/>
          <w:szCs w:val="18"/>
        </w:rPr>
      </w:pPr>
      <w:r>
        <w:rPr>
          <w:color w:val="333333"/>
        </w:rPr>
        <w:t>окончание работ по рытью траншей до ______________________________________________</w:t>
      </w:r>
    </w:p>
    <w:p w:rsidR="003742DD" w:rsidRDefault="003742DD" w:rsidP="00AD58CA">
      <w:pPr>
        <w:pStyle w:val="NoSpacing"/>
        <w:rPr>
          <w:color w:val="333333"/>
          <w:sz w:val="18"/>
          <w:szCs w:val="18"/>
        </w:rPr>
      </w:pPr>
      <w:r>
        <w:rPr>
          <w:color w:val="333333"/>
        </w:rPr>
        <w:t>восстановление по трассе оснований и асфальтовых покрытий до _______________________</w:t>
      </w:r>
    </w:p>
    <w:p w:rsidR="003742DD" w:rsidRDefault="003742DD" w:rsidP="00AD58CA">
      <w:pPr>
        <w:pStyle w:val="NoSpacing"/>
        <w:rPr>
          <w:color w:val="333333"/>
          <w:sz w:val="18"/>
          <w:szCs w:val="18"/>
        </w:rPr>
      </w:pPr>
      <w:r>
        <w:rPr>
          <w:color w:val="333333"/>
        </w:rPr>
        <w:t>До засыпке траншей произвести исполнительную съемку коммуникаций.</w:t>
      </w:r>
    </w:p>
    <w:p w:rsidR="003742DD" w:rsidRDefault="003742DD" w:rsidP="00AD58CA">
      <w:pPr>
        <w:pStyle w:val="NoSpacing"/>
        <w:rPr>
          <w:color w:val="333333"/>
          <w:sz w:val="18"/>
          <w:szCs w:val="18"/>
        </w:rPr>
      </w:pPr>
      <w:r>
        <w:rPr>
          <w:color w:val="333333"/>
        </w:rPr>
        <w:t>Разрешается закрытие движения автотранспорта и пешеходов по улицам:</w:t>
      </w:r>
    </w:p>
    <w:p w:rsidR="003742DD" w:rsidRDefault="003742DD" w:rsidP="00AD58CA">
      <w:pPr>
        <w:pStyle w:val="NoSpacing"/>
        <w:rPr>
          <w:sz w:val="18"/>
          <w:szCs w:val="18"/>
        </w:rPr>
      </w:pPr>
      <w:r>
        <w:t>________________________________________________________________________________</w:t>
      </w:r>
    </w:p>
    <w:p w:rsidR="003742DD" w:rsidRDefault="003742DD" w:rsidP="00AD58CA">
      <w:pPr>
        <w:pStyle w:val="NoSpacing"/>
        <w:rPr>
          <w:sz w:val="18"/>
          <w:szCs w:val="18"/>
        </w:rPr>
      </w:pPr>
      <w:r>
        <w:t>до ___________ часов _____________________________________________________________</w:t>
      </w:r>
    </w:p>
    <w:p w:rsidR="003742DD" w:rsidRDefault="003742DD" w:rsidP="00AD58CA">
      <w:pPr>
        <w:pStyle w:val="NoSpacing"/>
        <w:rPr>
          <w:sz w:val="18"/>
          <w:szCs w:val="18"/>
        </w:rPr>
      </w:pPr>
      <w:r>
        <w:t xml:space="preserve">8.Вся ответственность за произведенные нарушения подземных коммуникаций, сооружений возлагается на ответственного по производству работ </w:t>
      </w:r>
    </w:p>
    <w:p w:rsidR="003742DD" w:rsidRDefault="003742DD" w:rsidP="00AD58CA">
      <w:pPr>
        <w:pStyle w:val="NoSpacing"/>
        <w:rPr>
          <w:sz w:val="18"/>
          <w:szCs w:val="18"/>
        </w:rPr>
      </w:pPr>
      <w:r>
        <w:t>________________________________________________________________________________</w:t>
      </w:r>
    </w:p>
    <w:p w:rsidR="003742DD" w:rsidRDefault="003742DD" w:rsidP="00AD58CA">
      <w:pPr>
        <w:pStyle w:val="NoSpacing"/>
        <w:rPr>
          <w:sz w:val="18"/>
          <w:szCs w:val="18"/>
        </w:rPr>
      </w:pPr>
      <w:r>
        <w:t>________________________________________________________________________________</w:t>
      </w:r>
    </w:p>
    <w:p w:rsidR="003742DD" w:rsidRDefault="003742DD" w:rsidP="00AD58CA">
      <w:pPr>
        <w:pStyle w:val="NoSpacing"/>
        <w:rPr>
          <w:sz w:val="18"/>
          <w:szCs w:val="18"/>
        </w:rPr>
      </w:pPr>
    </w:p>
    <w:p w:rsidR="003742DD" w:rsidRDefault="003742DD" w:rsidP="00AD58CA">
      <w:pPr>
        <w:pStyle w:val="NoSpacing"/>
        <w:rPr>
          <w:sz w:val="18"/>
          <w:szCs w:val="18"/>
        </w:rPr>
      </w:pPr>
      <w:r>
        <w:t>Разрешение выдал:___________________ ___________________</w:t>
      </w:r>
    </w:p>
    <w:p w:rsidR="003742DD" w:rsidRDefault="003742DD" w:rsidP="00AD58CA">
      <w:pPr>
        <w:pStyle w:val="NoSpacing"/>
        <w:rPr>
          <w:sz w:val="18"/>
          <w:szCs w:val="18"/>
        </w:rPr>
      </w:pPr>
    </w:p>
    <w:p w:rsidR="003742DD" w:rsidRDefault="003742DD" w:rsidP="00AD58CA">
      <w:pPr>
        <w:pStyle w:val="NoSpacing"/>
        <w:rPr>
          <w:sz w:val="18"/>
          <w:szCs w:val="18"/>
        </w:rPr>
      </w:pPr>
      <w:r>
        <w:t xml:space="preserve">Глава _____________________________ </w:t>
      </w:r>
    </w:p>
    <w:p w:rsidR="003742DD" w:rsidRDefault="003742DD" w:rsidP="00AD58CA">
      <w:pPr>
        <w:pStyle w:val="NoSpacing"/>
        <w:rPr>
          <w:sz w:val="18"/>
          <w:szCs w:val="18"/>
        </w:rPr>
      </w:pPr>
      <w:r>
        <w:t>Дополнение:__________________________________________________________________</w:t>
      </w:r>
    </w:p>
    <w:p w:rsidR="003742DD" w:rsidRDefault="003742DD" w:rsidP="00AD58CA">
      <w:pPr>
        <w:pStyle w:val="NoSpacing"/>
        <w:rPr>
          <w:sz w:val="18"/>
          <w:szCs w:val="18"/>
        </w:rPr>
      </w:pPr>
      <w:r>
        <w:t>_____________________________________________________________________________</w:t>
      </w:r>
    </w:p>
    <w:p w:rsidR="003742DD" w:rsidRDefault="003742DD" w:rsidP="00AD58CA">
      <w:pPr>
        <w:pStyle w:val="NoSpacing"/>
        <w:rPr>
          <w:sz w:val="18"/>
          <w:szCs w:val="18"/>
        </w:rPr>
      </w:pPr>
      <w:r>
        <w:t>_____________________________________________________________________________</w:t>
      </w:r>
    </w:p>
    <w:p w:rsidR="003742DD" w:rsidRDefault="003742DD" w:rsidP="00AD58CA">
      <w:pPr>
        <w:pStyle w:val="NoSpacing"/>
        <w:rPr>
          <w:sz w:val="18"/>
          <w:szCs w:val="18"/>
        </w:rPr>
      </w:pPr>
    </w:p>
    <w:p w:rsidR="003742DD" w:rsidRDefault="003742DD" w:rsidP="00AD58CA">
      <w:pPr>
        <w:pStyle w:val="NoSpacing"/>
        <w:rPr>
          <w:sz w:val="18"/>
          <w:szCs w:val="18"/>
        </w:rPr>
      </w:pPr>
      <w:r>
        <w:t>Разрешение получил «____» ____________ г.</w:t>
      </w:r>
    </w:p>
    <w:p w:rsidR="003742DD" w:rsidRDefault="003742DD" w:rsidP="00AD58CA">
      <w:pPr>
        <w:pStyle w:val="NoSpacing"/>
        <w:rPr>
          <w:sz w:val="18"/>
          <w:szCs w:val="18"/>
        </w:rPr>
      </w:pPr>
      <w:r>
        <w:t>Ответственный за производство работ ____________________________________________</w:t>
      </w:r>
      <w:r>
        <w:br/>
        <w:t>_____________________________________________________________________________</w:t>
      </w:r>
    </w:p>
    <w:p w:rsidR="003742DD" w:rsidRDefault="003742DD" w:rsidP="00AD58CA">
      <w:pPr>
        <w:pStyle w:val="NoSpacing"/>
        <w:rPr>
          <w:sz w:val="18"/>
          <w:szCs w:val="18"/>
        </w:rPr>
      </w:pPr>
      <w:r>
        <w:t>_____________________________________________________________________________</w:t>
      </w:r>
    </w:p>
    <w:p w:rsidR="003742DD" w:rsidRDefault="003742DD" w:rsidP="00AD58CA">
      <w:pPr>
        <w:pStyle w:val="NoSpacing"/>
        <w:rPr>
          <w:sz w:val="18"/>
          <w:szCs w:val="18"/>
        </w:rPr>
      </w:pPr>
      <w:r>
        <w:rPr>
          <w:sz w:val="18"/>
          <w:szCs w:val="18"/>
        </w:rPr>
        <w:br/>
      </w:r>
      <w:r>
        <w:rPr>
          <w:sz w:val="18"/>
          <w:szCs w:val="18"/>
        </w:rPr>
        <w:br/>
        <w:t> </w:t>
      </w:r>
    </w:p>
    <w:p w:rsidR="003742DD" w:rsidRDefault="003742DD" w:rsidP="00AD58CA">
      <w:pPr>
        <w:pStyle w:val="NoSpacing"/>
      </w:pPr>
    </w:p>
    <w:p w:rsidR="003742DD" w:rsidRDefault="003742DD" w:rsidP="00AD58CA">
      <w:pPr>
        <w:pStyle w:val="NoSpacing"/>
      </w:pPr>
    </w:p>
    <w:p w:rsidR="003742DD" w:rsidRDefault="003742DD" w:rsidP="00AD58CA">
      <w:pPr>
        <w:pStyle w:val="NoSpacing"/>
      </w:pPr>
    </w:p>
    <w:p w:rsidR="003742DD" w:rsidRDefault="003742DD" w:rsidP="00AD58CA">
      <w:pPr>
        <w:pStyle w:val="NoSpacing"/>
      </w:pPr>
    </w:p>
    <w:p w:rsidR="003742DD" w:rsidRDefault="003742DD" w:rsidP="00AD58CA">
      <w:pPr>
        <w:pStyle w:val="NoSpacing"/>
      </w:pPr>
    </w:p>
    <w:p w:rsidR="003742DD" w:rsidRDefault="003742DD" w:rsidP="00AD58CA">
      <w:pPr>
        <w:pStyle w:val="NoSpacing"/>
      </w:pPr>
    </w:p>
    <w:p w:rsidR="003742DD" w:rsidRDefault="003742DD" w:rsidP="00AD58CA">
      <w:pPr>
        <w:pStyle w:val="NoSpacing"/>
      </w:pPr>
    </w:p>
    <w:p w:rsidR="003742DD" w:rsidRDefault="003742DD" w:rsidP="00AD58CA">
      <w:pPr>
        <w:pStyle w:val="NoSpacing"/>
      </w:pPr>
    </w:p>
    <w:p w:rsidR="003742DD" w:rsidRDefault="003742DD" w:rsidP="00AD58CA">
      <w:pPr>
        <w:pStyle w:val="NoSpacing"/>
      </w:pPr>
    </w:p>
    <w:p w:rsidR="003742DD" w:rsidRDefault="003742DD" w:rsidP="00AD58CA">
      <w:pPr>
        <w:pStyle w:val="NoSpacing"/>
      </w:pPr>
    </w:p>
    <w:p w:rsidR="003742DD" w:rsidRDefault="003742DD" w:rsidP="00AD58CA">
      <w:pPr>
        <w:pStyle w:val="NoSpacing"/>
        <w:jc w:val="right"/>
        <w:rPr>
          <w:sz w:val="18"/>
          <w:szCs w:val="18"/>
        </w:rPr>
      </w:pPr>
      <w:r>
        <w:t>Приложение № 3</w:t>
      </w:r>
    </w:p>
    <w:p w:rsidR="003742DD" w:rsidRDefault="003742DD" w:rsidP="00AD58CA">
      <w:pPr>
        <w:pStyle w:val="NoSpacing"/>
        <w:jc w:val="right"/>
        <w:rPr>
          <w:sz w:val="18"/>
          <w:szCs w:val="18"/>
        </w:rPr>
      </w:pPr>
      <w:r>
        <w:t xml:space="preserve">к административному регламенту </w:t>
      </w:r>
    </w:p>
    <w:p w:rsidR="003742DD" w:rsidRDefault="003742DD" w:rsidP="00AD58CA">
      <w:pPr>
        <w:pStyle w:val="NoSpacing"/>
        <w:rPr>
          <w:sz w:val="18"/>
          <w:szCs w:val="18"/>
        </w:rPr>
      </w:pPr>
      <w:r>
        <w:rPr>
          <w:sz w:val="18"/>
          <w:szCs w:val="18"/>
        </w:rPr>
        <w:t> </w:t>
      </w:r>
    </w:p>
    <w:p w:rsidR="003742DD" w:rsidRDefault="003742DD" w:rsidP="00AD58CA">
      <w:pPr>
        <w:pStyle w:val="NoSpacing"/>
        <w:jc w:val="center"/>
        <w:rPr>
          <w:sz w:val="18"/>
          <w:szCs w:val="18"/>
        </w:rPr>
      </w:pPr>
      <w:r>
        <w:rPr>
          <w:b/>
          <w:bCs/>
        </w:rPr>
        <w:t>Блок-схема общей структуры предоставление муниципальной услуги</w:t>
      </w:r>
    </w:p>
    <w:p w:rsidR="003742DD" w:rsidRDefault="003742DD" w:rsidP="00AD58CA">
      <w:pPr>
        <w:pStyle w:val="NoSpacing"/>
        <w:rPr>
          <w:sz w:val="18"/>
          <w:szCs w:val="18"/>
        </w:rPr>
      </w:pPr>
      <w:r>
        <w:rPr>
          <w:sz w:val="18"/>
          <w:szCs w:val="18"/>
        </w:rPr>
        <w:br/>
        <w:t> </w:t>
      </w:r>
    </w:p>
    <w:p w:rsidR="003742DD" w:rsidRDefault="003742DD" w:rsidP="00AD58CA">
      <w:pPr>
        <w:jc w:val="center"/>
        <w:rPr>
          <w:color w:val="000000"/>
          <w:sz w:val="18"/>
          <w:szCs w:val="18"/>
        </w:rPr>
      </w:pPr>
      <w:r>
        <w:rPr>
          <w:b/>
          <w:bCs/>
          <w:i/>
          <w:iCs/>
          <w:color w:val="000000"/>
        </w:rPr>
        <w:t>1. Консультирование по вопросам предоставления муниципальной услуги</w:t>
      </w:r>
    </w:p>
    <w:p w:rsidR="003742DD" w:rsidRDefault="003742DD" w:rsidP="00AD58CA">
      <w:pPr>
        <w:jc w:val="center"/>
        <w:rPr>
          <w:rFonts w:ascii="Arial" w:hAnsi="Arial" w:cs="Arial"/>
          <w:color w:val="000000"/>
          <w:sz w:val="18"/>
          <w:szCs w:val="18"/>
        </w:rPr>
      </w:pPr>
      <w:r>
        <w:rPr>
          <w:rFonts w:ascii="Arial" w:hAnsi="Arial" w:cs="Arial"/>
          <w:color w:val="000000"/>
          <w:sz w:val="18"/>
          <w:szCs w:val="18"/>
        </w:rPr>
        <w:t> </w:t>
      </w:r>
    </w:p>
    <w:p w:rsidR="003742DD" w:rsidRDefault="003742DD" w:rsidP="00AD58CA">
      <w:pPr>
        <w:jc w:val="center"/>
        <w:rPr>
          <w:rFonts w:ascii="Arial" w:hAnsi="Arial" w:cs="Arial"/>
          <w:color w:val="000000"/>
          <w:sz w:val="18"/>
          <w:szCs w:val="18"/>
        </w:rPr>
      </w:pPr>
      <w:r>
        <w:rPr>
          <w:rFonts w:ascii="Arial" w:hAnsi="Arial" w:cs="Arial"/>
          <w:b/>
          <w:i/>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http://r00.tambov.gov.ru/images/Reglament/Utv/ar01-1.jpg" style="width:468.75pt;height:309pt;visibility:visible">
            <v:imagedata r:id="rId4" o:title=""/>
          </v:shape>
        </w:pict>
      </w:r>
    </w:p>
    <w:p w:rsidR="003742DD" w:rsidRDefault="003742DD" w:rsidP="00AD58CA">
      <w:pPr>
        <w:spacing w:before="120" w:after="120"/>
        <w:rPr>
          <w:rFonts w:ascii="Arial" w:hAnsi="Arial" w:cs="Arial"/>
          <w:color w:val="333333"/>
          <w:sz w:val="18"/>
          <w:szCs w:val="18"/>
        </w:rPr>
      </w:pPr>
      <w:r>
        <w:rPr>
          <w:rFonts w:ascii="Arial" w:hAnsi="Arial" w:cs="Arial"/>
          <w:color w:val="333333"/>
          <w:sz w:val="18"/>
          <w:szCs w:val="18"/>
        </w:rPr>
        <w:t> </w:t>
      </w:r>
    </w:p>
    <w:p w:rsidR="003742DD" w:rsidRDefault="003742DD" w:rsidP="00AD58CA">
      <w:pPr>
        <w:spacing w:before="120" w:after="120"/>
        <w:rPr>
          <w:rFonts w:ascii="Arial" w:hAnsi="Arial" w:cs="Arial"/>
          <w:color w:val="333333"/>
          <w:sz w:val="18"/>
          <w:szCs w:val="18"/>
        </w:rPr>
      </w:pPr>
    </w:p>
    <w:p w:rsidR="003742DD" w:rsidRDefault="003742DD" w:rsidP="00AD58CA">
      <w:pPr>
        <w:spacing w:before="120" w:after="120"/>
        <w:rPr>
          <w:rFonts w:ascii="Arial" w:hAnsi="Arial" w:cs="Arial"/>
          <w:color w:val="333333"/>
          <w:sz w:val="18"/>
          <w:szCs w:val="18"/>
        </w:rPr>
      </w:pPr>
    </w:p>
    <w:p w:rsidR="003742DD" w:rsidRDefault="003742DD" w:rsidP="00AD58CA">
      <w:pPr>
        <w:spacing w:before="120" w:after="120"/>
        <w:rPr>
          <w:rFonts w:ascii="Arial" w:hAnsi="Arial" w:cs="Arial"/>
          <w:color w:val="333333"/>
          <w:sz w:val="18"/>
          <w:szCs w:val="18"/>
        </w:rPr>
      </w:pPr>
    </w:p>
    <w:p w:rsidR="003742DD" w:rsidRDefault="003742DD" w:rsidP="00AD58CA">
      <w:pPr>
        <w:spacing w:before="120" w:after="120"/>
        <w:rPr>
          <w:rFonts w:ascii="Arial" w:hAnsi="Arial" w:cs="Arial"/>
          <w:color w:val="333333"/>
          <w:sz w:val="18"/>
          <w:szCs w:val="18"/>
        </w:rPr>
      </w:pPr>
    </w:p>
    <w:p w:rsidR="003742DD" w:rsidRDefault="003742DD" w:rsidP="00AD58CA">
      <w:pPr>
        <w:spacing w:before="120" w:after="120"/>
        <w:rPr>
          <w:rFonts w:ascii="Arial" w:hAnsi="Arial" w:cs="Arial"/>
          <w:color w:val="333333"/>
          <w:sz w:val="18"/>
          <w:szCs w:val="18"/>
        </w:rPr>
      </w:pPr>
    </w:p>
    <w:p w:rsidR="003742DD" w:rsidRDefault="003742DD" w:rsidP="00AD58CA">
      <w:pPr>
        <w:spacing w:before="120" w:after="120"/>
        <w:rPr>
          <w:rFonts w:ascii="Arial" w:hAnsi="Arial" w:cs="Arial"/>
          <w:color w:val="333333"/>
          <w:sz w:val="18"/>
          <w:szCs w:val="18"/>
        </w:rPr>
      </w:pPr>
    </w:p>
    <w:p w:rsidR="003742DD" w:rsidRDefault="003742DD" w:rsidP="00AD58CA">
      <w:pPr>
        <w:spacing w:before="120" w:after="120"/>
        <w:rPr>
          <w:rFonts w:ascii="Arial" w:hAnsi="Arial" w:cs="Arial"/>
          <w:color w:val="333333"/>
          <w:sz w:val="18"/>
          <w:szCs w:val="18"/>
        </w:rPr>
      </w:pPr>
    </w:p>
    <w:p w:rsidR="003742DD" w:rsidRDefault="003742DD" w:rsidP="00AD58CA">
      <w:pPr>
        <w:spacing w:before="120" w:after="120"/>
        <w:rPr>
          <w:rFonts w:ascii="Arial" w:hAnsi="Arial" w:cs="Arial"/>
          <w:color w:val="333333"/>
          <w:sz w:val="18"/>
          <w:szCs w:val="18"/>
        </w:rPr>
      </w:pPr>
    </w:p>
    <w:p w:rsidR="003742DD" w:rsidRDefault="003742DD" w:rsidP="00AD58CA">
      <w:pPr>
        <w:spacing w:before="120" w:after="120"/>
        <w:rPr>
          <w:rFonts w:ascii="Arial" w:hAnsi="Arial" w:cs="Arial"/>
          <w:color w:val="333333"/>
          <w:sz w:val="18"/>
          <w:szCs w:val="18"/>
        </w:rPr>
      </w:pPr>
    </w:p>
    <w:p w:rsidR="003742DD" w:rsidRDefault="003742DD" w:rsidP="00AD58CA">
      <w:pPr>
        <w:spacing w:before="120" w:after="120"/>
        <w:rPr>
          <w:rFonts w:ascii="Arial" w:hAnsi="Arial" w:cs="Arial"/>
          <w:color w:val="333333"/>
          <w:sz w:val="18"/>
          <w:szCs w:val="18"/>
        </w:rPr>
      </w:pPr>
    </w:p>
    <w:p w:rsidR="003742DD" w:rsidRDefault="003742DD" w:rsidP="00AD58CA">
      <w:pPr>
        <w:spacing w:before="120" w:after="120"/>
        <w:rPr>
          <w:rFonts w:ascii="Arial" w:hAnsi="Arial" w:cs="Arial"/>
          <w:color w:val="333333"/>
          <w:sz w:val="18"/>
          <w:szCs w:val="18"/>
        </w:rPr>
      </w:pPr>
    </w:p>
    <w:p w:rsidR="003742DD" w:rsidRDefault="003742DD" w:rsidP="00AD58CA">
      <w:pPr>
        <w:spacing w:before="120" w:after="120"/>
        <w:rPr>
          <w:rFonts w:ascii="Arial" w:hAnsi="Arial" w:cs="Arial"/>
          <w:color w:val="333333"/>
          <w:sz w:val="18"/>
          <w:szCs w:val="18"/>
        </w:rPr>
      </w:pPr>
    </w:p>
    <w:p w:rsidR="003742DD" w:rsidRDefault="003742DD" w:rsidP="00AD58CA">
      <w:pPr>
        <w:spacing w:before="120" w:after="120"/>
        <w:rPr>
          <w:rFonts w:ascii="Arial" w:hAnsi="Arial" w:cs="Arial"/>
          <w:color w:val="333333"/>
          <w:sz w:val="18"/>
          <w:szCs w:val="18"/>
        </w:rPr>
      </w:pPr>
    </w:p>
    <w:p w:rsidR="003742DD" w:rsidRDefault="003742DD" w:rsidP="00AD58CA">
      <w:pPr>
        <w:spacing w:before="120" w:after="120"/>
        <w:rPr>
          <w:rFonts w:ascii="Arial" w:hAnsi="Arial" w:cs="Arial"/>
          <w:color w:val="333333"/>
          <w:sz w:val="18"/>
          <w:szCs w:val="18"/>
        </w:rPr>
      </w:pPr>
    </w:p>
    <w:p w:rsidR="003742DD" w:rsidRDefault="003742DD" w:rsidP="00AD58CA">
      <w:pPr>
        <w:spacing w:before="120" w:after="120"/>
        <w:rPr>
          <w:rFonts w:ascii="Arial" w:hAnsi="Arial" w:cs="Arial"/>
          <w:color w:val="333333"/>
          <w:sz w:val="18"/>
          <w:szCs w:val="18"/>
        </w:rPr>
      </w:pPr>
    </w:p>
    <w:p w:rsidR="003742DD" w:rsidRDefault="003742DD" w:rsidP="00AD58CA">
      <w:pPr>
        <w:spacing w:before="120" w:after="120"/>
        <w:rPr>
          <w:rFonts w:ascii="Arial" w:hAnsi="Arial" w:cs="Arial"/>
          <w:color w:val="333333"/>
          <w:sz w:val="18"/>
          <w:szCs w:val="18"/>
        </w:rPr>
      </w:pPr>
    </w:p>
    <w:p w:rsidR="003742DD" w:rsidRDefault="003742DD" w:rsidP="00AD58CA">
      <w:pPr>
        <w:spacing w:before="120" w:after="120"/>
        <w:rPr>
          <w:rFonts w:ascii="Arial" w:hAnsi="Arial" w:cs="Arial"/>
          <w:color w:val="333333"/>
          <w:sz w:val="18"/>
          <w:szCs w:val="18"/>
        </w:rPr>
      </w:pPr>
    </w:p>
    <w:p w:rsidR="003742DD" w:rsidRDefault="003742DD" w:rsidP="00AD58CA">
      <w:pPr>
        <w:spacing w:before="120" w:after="120"/>
        <w:rPr>
          <w:rFonts w:ascii="Arial" w:hAnsi="Arial" w:cs="Arial"/>
          <w:color w:val="333333"/>
          <w:sz w:val="18"/>
          <w:szCs w:val="18"/>
        </w:rPr>
      </w:pPr>
    </w:p>
    <w:p w:rsidR="003742DD" w:rsidRDefault="003742DD" w:rsidP="00AD58CA">
      <w:pPr>
        <w:spacing w:before="120" w:after="120"/>
        <w:rPr>
          <w:rFonts w:ascii="Arial" w:hAnsi="Arial" w:cs="Arial"/>
          <w:color w:val="333333"/>
          <w:sz w:val="18"/>
          <w:szCs w:val="18"/>
        </w:rPr>
      </w:pPr>
    </w:p>
    <w:p w:rsidR="003742DD" w:rsidRDefault="003742DD" w:rsidP="00AD58CA">
      <w:pPr>
        <w:spacing w:before="120" w:after="120"/>
        <w:rPr>
          <w:rFonts w:ascii="Arial" w:hAnsi="Arial" w:cs="Arial"/>
          <w:color w:val="333333"/>
          <w:sz w:val="18"/>
          <w:szCs w:val="18"/>
        </w:rPr>
      </w:pPr>
      <w:r>
        <w:rPr>
          <w:rFonts w:ascii="Arial" w:hAnsi="Arial" w:cs="Arial"/>
          <w:color w:val="333333"/>
          <w:sz w:val="18"/>
          <w:szCs w:val="18"/>
        </w:rPr>
        <w:t> </w:t>
      </w:r>
    </w:p>
    <w:p w:rsidR="003742DD" w:rsidRDefault="003742DD" w:rsidP="00AD58CA">
      <w:pPr>
        <w:rPr>
          <w:rFonts w:ascii="Arial" w:hAnsi="Arial" w:cs="Arial"/>
          <w:color w:val="000000"/>
          <w:sz w:val="18"/>
          <w:szCs w:val="18"/>
        </w:rPr>
      </w:pPr>
    </w:p>
    <w:p w:rsidR="003742DD" w:rsidRDefault="003742DD" w:rsidP="00AD58CA">
      <w:pPr>
        <w:pStyle w:val="NoSpacing"/>
        <w:jc w:val="center"/>
        <w:rPr>
          <w:b/>
          <w:sz w:val="18"/>
          <w:szCs w:val="18"/>
        </w:rPr>
      </w:pPr>
      <w:r>
        <w:rPr>
          <w:b/>
        </w:rPr>
        <w:t>2. Прием и регистрация заявления и документов</w:t>
      </w:r>
    </w:p>
    <w:p w:rsidR="003742DD" w:rsidRDefault="003742DD" w:rsidP="00AD58CA">
      <w:pPr>
        <w:spacing w:before="120" w:after="120"/>
        <w:rPr>
          <w:rFonts w:ascii="Arial" w:hAnsi="Arial" w:cs="Arial"/>
          <w:color w:val="333333"/>
          <w:sz w:val="18"/>
          <w:szCs w:val="18"/>
        </w:rPr>
      </w:pPr>
      <w:r>
        <w:rPr>
          <w:rFonts w:ascii="Arial" w:hAnsi="Arial" w:cs="Arial"/>
          <w:color w:val="333333"/>
          <w:sz w:val="18"/>
          <w:szCs w:val="18"/>
        </w:rPr>
        <w:t> </w:t>
      </w:r>
    </w:p>
    <w:p w:rsidR="003742DD" w:rsidRDefault="003742DD" w:rsidP="00AD58CA">
      <w:pPr>
        <w:spacing w:before="120" w:after="120"/>
        <w:rPr>
          <w:rFonts w:ascii="Arial" w:hAnsi="Arial" w:cs="Arial"/>
          <w:color w:val="333333"/>
          <w:sz w:val="18"/>
          <w:szCs w:val="18"/>
        </w:rPr>
      </w:pPr>
      <w:r>
        <w:rPr>
          <w:rFonts w:ascii="Arial" w:hAnsi="Arial" w:cs="Arial"/>
          <w:color w:val="333333"/>
          <w:sz w:val="18"/>
          <w:szCs w:val="18"/>
        </w:rPr>
        <w:t> </w:t>
      </w:r>
    </w:p>
    <w:p w:rsidR="003742DD" w:rsidRDefault="003742DD" w:rsidP="00AD58CA">
      <w:pPr>
        <w:jc w:val="center"/>
        <w:rPr>
          <w:rFonts w:ascii="Arial" w:hAnsi="Arial" w:cs="Arial"/>
          <w:color w:val="000000"/>
          <w:sz w:val="18"/>
          <w:szCs w:val="18"/>
        </w:rPr>
      </w:pPr>
      <w:r>
        <w:rPr>
          <w:rFonts w:ascii="Arial" w:hAnsi="Arial" w:cs="Arial"/>
          <w:noProof/>
          <w:color w:val="000000"/>
          <w:sz w:val="18"/>
          <w:szCs w:val="18"/>
        </w:rPr>
        <w:pict>
          <v:shape id="Рисунок 3" o:spid="_x0000_i1026" type="#_x0000_t75" alt="http://r00.tambov.gov.ru/images/Reglament/Utv/ar01-2.jpg" style="width:468.75pt;height:564pt;visibility:visible">
            <v:imagedata r:id="rId5" o:title=""/>
          </v:shape>
        </w:pict>
      </w:r>
    </w:p>
    <w:p w:rsidR="003742DD" w:rsidRDefault="003742DD" w:rsidP="00AD58CA">
      <w:pPr>
        <w:jc w:val="center"/>
        <w:rPr>
          <w:rFonts w:ascii="Arial" w:hAnsi="Arial" w:cs="Arial"/>
          <w:b/>
          <w:bCs/>
          <w:i/>
          <w:iCs/>
          <w:color w:val="000000"/>
        </w:rPr>
      </w:pPr>
    </w:p>
    <w:p w:rsidR="003742DD" w:rsidRDefault="003742DD" w:rsidP="00AD58CA">
      <w:pPr>
        <w:jc w:val="center"/>
        <w:rPr>
          <w:rFonts w:ascii="Arial" w:hAnsi="Arial" w:cs="Arial"/>
          <w:b/>
          <w:bCs/>
          <w:i/>
          <w:iCs/>
          <w:color w:val="000000"/>
        </w:rPr>
      </w:pPr>
    </w:p>
    <w:p w:rsidR="003742DD" w:rsidRDefault="003742DD" w:rsidP="00AD58CA">
      <w:pPr>
        <w:jc w:val="center"/>
        <w:rPr>
          <w:rFonts w:ascii="Arial" w:hAnsi="Arial" w:cs="Arial"/>
          <w:b/>
          <w:bCs/>
          <w:i/>
          <w:iCs/>
          <w:color w:val="000000"/>
        </w:rPr>
      </w:pPr>
    </w:p>
    <w:p w:rsidR="003742DD" w:rsidRDefault="003742DD" w:rsidP="00AD58CA">
      <w:pPr>
        <w:jc w:val="center"/>
        <w:rPr>
          <w:rFonts w:ascii="Arial" w:hAnsi="Arial" w:cs="Arial"/>
          <w:b/>
          <w:bCs/>
          <w:i/>
          <w:iCs/>
          <w:color w:val="000000"/>
        </w:rPr>
      </w:pPr>
    </w:p>
    <w:p w:rsidR="003742DD" w:rsidRDefault="003742DD" w:rsidP="00AD58CA">
      <w:pPr>
        <w:jc w:val="center"/>
        <w:rPr>
          <w:rFonts w:ascii="Arial" w:hAnsi="Arial" w:cs="Arial"/>
          <w:b/>
          <w:bCs/>
          <w:i/>
          <w:iCs/>
          <w:color w:val="000000"/>
        </w:rPr>
      </w:pPr>
    </w:p>
    <w:p w:rsidR="003742DD" w:rsidRDefault="003742DD" w:rsidP="00AD58CA">
      <w:pPr>
        <w:jc w:val="center"/>
        <w:rPr>
          <w:rFonts w:ascii="Arial" w:hAnsi="Arial" w:cs="Arial"/>
          <w:b/>
          <w:bCs/>
          <w:i/>
          <w:iCs/>
          <w:color w:val="000000"/>
        </w:rPr>
      </w:pPr>
    </w:p>
    <w:p w:rsidR="003742DD" w:rsidRDefault="003742DD" w:rsidP="00AD58CA">
      <w:pPr>
        <w:jc w:val="center"/>
        <w:rPr>
          <w:rFonts w:ascii="Arial" w:hAnsi="Arial" w:cs="Arial"/>
          <w:b/>
          <w:bCs/>
          <w:i/>
          <w:iCs/>
          <w:color w:val="000000"/>
        </w:rPr>
      </w:pPr>
    </w:p>
    <w:p w:rsidR="003742DD" w:rsidRDefault="003742DD" w:rsidP="00AD58CA">
      <w:pPr>
        <w:jc w:val="center"/>
        <w:rPr>
          <w:rFonts w:ascii="Arial" w:hAnsi="Arial" w:cs="Arial"/>
          <w:b/>
          <w:bCs/>
          <w:i/>
          <w:iCs/>
          <w:color w:val="000000"/>
        </w:rPr>
      </w:pPr>
    </w:p>
    <w:p w:rsidR="003742DD" w:rsidRDefault="003742DD" w:rsidP="00AD58CA">
      <w:pPr>
        <w:jc w:val="center"/>
        <w:rPr>
          <w:rFonts w:ascii="Arial" w:hAnsi="Arial" w:cs="Arial"/>
          <w:b/>
          <w:bCs/>
          <w:i/>
          <w:iCs/>
          <w:color w:val="000000"/>
        </w:rPr>
      </w:pPr>
    </w:p>
    <w:p w:rsidR="003742DD" w:rsidRDefault="003742DD" w:rsidP="00AD58CA">
      <w:pPr>
        <w:jc w:val="center"/>
        <w:rPr>
          <w:rFonts w:ascii="Arial" w:hAnsi="Arial" w:cs="Arial"/>
          <w:b/>
          <w:bCs/>
          <w:i/>
          <w:iCs/>
          <w:color w:val="000000"/>
        </w:rPr>
      </w:pPr>
    </w:p>
    <w:p w:rsidR="003742DD" w:rsidRDefault="003742DD" w:rsidP="00AD58CA">
      <w:pPr>
        <w:jc w:val="center"/>
        <w:rPr>
          <w:rFonts w:ascii="Arial" w:hAnsi="Arial" w:cs="Arial"/>
          <w:b/>
          <w:bCs/>
          <w:i/>
          <w:iCs/>
          <w:color w:val="000000"/>
        </w:rPr>
      </w:pPr>
    </w:p>
    <w:p w:rsidR="003742DD" w:rsidRDefault="003742DD" w:rsidP="00AD58CA">
      <w:pPr>
        <w:pStyle w:val="NoSpacing"/>
        <w:jc w:val="center"/>
        <w:rPr>
          <w:b/>
          <w:sz w:val="18"/>
          <w:szCs w:val="18"/>
        </w:rPr>
      </w:pPr>
      <w:r>
        <w:rPr>
          <w:b/>
        </w:rPr>
        <w:t>3. Принятие решения о предоставлении муниципальной услуги</w:t>
      </w:r>
    </w:p>
    <w:p w:rsidR="003742DD" w:rsidRDefault="003742DD" w:rsidP="00AD58CA">
      <w:pPr>
        <w:jc w:val="center"/>
        <w:rPr>
          <w:rFonts w:ascii="Arial" w:hAnsi="Arial" w:cs="Arial"/>
          <w:color w:val="000000"/>
          <w:sz w:val="18"/>
          <w:szCs w:val="18"/>
        </w:rPr>
      </w:pPr>
      <w:r>
        <w:rPr>
          <w:rFonts w:ascii="Arial" w:hAnsi="Arial" w:cs="Arial"/>
          <w:color w:val="000000"/>
          <w:sz w:val="18"/>
          <w:szCs w:val="18"/>
        </w:rPr>
        <w:t> </w:t>
      </w:r>
    </w:p>
    <w:p w:rsidR="003742DD" w:rsidRDefault="003742DD" w:rsidP="00AD58CA">
      <w:pPr>
        <w:jc w:val="center"/>
        <w:rPr>
          <w:rFonts w:ascii="Arial" w:hAnsi="Arial" w:cs="Arial"/>
          <w:color w:val="000000"/>
          <w:sz w:val="18"/>
          <w:szCs w:val="18"/>
        </w:rPr>
      </w:pPr>
      <w:r>
        <w:rPr>
          <w:rFonts w:ascii="Arial" w:hAnsi="Arial" w:cs="Arial"/>
          <w:b/>
          <w:i/>
          <w:noProof/>
          <w:color w:val="000000"/>
        </w:rPr>
        <w:pict>
          <v:shape id="Рисунок 2" o:spid="_x0000_i1027" type="#_x0000_t75" alt="http://r00.tambov.gov.ru/images/Reglament/Utv/ar01-3.jpg" style="width:466.5pt;height:525pt;visibility:visible">
            <v:imagedata r:id="rId6" o:title=""/>
          </v:shape>
        </w:pict>
      </w:r>
    </w:p>
    <w:p w:rsidR="003742DD" w:rsidRDefault="003742DD" w:rsidP="00AD58CA">
      <w:pPr>
        <w:rPr>
          <w:rFonts w:ascii="Arial" w:hAnsi="Arial" w:cs="Arial"/>
          <w:color w:val="000000"/>
          <w:sz w:val="18"/>
          <w:szCs w:val="18"/>
        </w:rPr>
      </w:pPr>
      <w:r>
        <w:rPr>
          <w:rFonts w:ascii="Arial" w:hAnsi="Arial" w:cs="Arial"/>
          <w:color w:val="000000"/>
          <w:sz w:val="18"/>
          <w:szCs w:val="18"/>
        </w:rPr>
        <w:t> </w:t>
      </w:r>
    </w:p>
    <w:p w:rsidR="003742DD" w:rsidRDefault="003742DD" w:rsidP="00AD58CA">
      <w:pPr>
        <w:jc w:val="center"/>
        <w:rPr>
          <w:rFonts w:ascii="Arial" w:hAnsi="Arial" w:cs="Arial"/>
          <w:b/>
          <w:bCs/>
          <w:i/>
          <w:iCs/>
          <w:color w:val="000000"/>
        </w:rPr>
      </w:pPr>
    </w:p>
    <w:p w:rsidR="003742DD" w:rsidRDefault="003742DD" w:rsidP="00AD58CA">
      <w:pPr>
        <w:jc w:val="center"/>
        <w:rPr>
          <w:rFonts w:ascii="Arial" w:hAnsi="Arial" w:cs="Arial"/>
          <w:b/>
          <w:bCs/>
          <w:i/>
          <w:iCs/>
          <w:color w:val="000000"/>
        </w:rPr>
      </w:pPr>
    </w:p>
    <w:p w:rsidR="003742DD" w:rsidRDefault="003742DD" w:rsidP="00AD58CA">
      <w:pPr>
        <w:jc w:val="center"/>
        <w:rPr>
          <w:rFonts w:ascii="Arial" w:hAnsi="Arial" w:cs="Arial"/>
          <w:b/>
          <w:bCs/>
          <w:i/>
          <w:iCs/>
          <w:color w:val="000000"/>
        </w:rPr>
      </w:pPr>
    </w:p>
    <w:p w:rsidR="003742DD" w:rsidRDefault="003742DD" w:rsidP="00AD58CA">
      <w:pPr>
        <w:jc w:val="center"/>
        <w:rPr>
          <w:rFonts w:ascii="Arial" w:hAnsi="Arial" w:cs="Arial"/>
          <w:b/>
          <w:bCs/>
          <w:i/>
          <w:iCs/>
          <w:color w:val="000000"/>
        </w:rPr>
      </w:pPr>
    </w:p>
    <w:p w:rsidR="003742DD" w:rsidRDefault="003742DD" w:rsidP="00AD58CA">
      <w:pPr>
        <w:jc w:val="center"/>
        <w:rPr>
          <w:rFonts w:ascii="Arial" w:hAnsi="Arial" w:cs="Arial"/>
          <w:b/>
          <w:bCs/>
          <w:i/>
          <w:iCs/>
          <w:color w:val="000000"/>
        </w:rPr>
      </w:pPr>
    </w:p>
    <w:p w:rsidR="003742DD" w:rsidRDefault="003742DD" w:rsidP="00AD58CA">
      <w:pPr>
        <w:jc w:val="center"/>
        <w:rPr>
          <w:rFonts w:ascii="Arial" w:hAnsi="Arial" w:cs="Arial"/>
          <w:b/>
          <w:bCs/>
          <w:i/>
          <w:iCs/>
          <w:color w:val="000000"/>
        </w:rPr>
      </w:pPr>
    </w:p>
    <w:p w:rsidR="003742DD" w:rsidRDefault="003742DD" w:rsidP="00AD58CA">
      <w:pPr>
        <w:jc w:val="center"/>
        <w:rPr>
          <w:rFonts w:ascii="Arial" w:hAnsi="Arial" w:cs="Arial"/>
          <w:b/>
          <w:bCs/>
          <w:i/>
          <w:iCs/>
          <w:color w:val="000000"/>
        </w:rPr>
      </w:pPr>
    </w:p>
    <w:p w:rsidR="003742DD" w:rsidRDefault="003742DD" w:rsidP="00AD58CA">
      <w:pPr>
        <w:jc w:val="center"/>
        <w:rPr>
          <w:rFonts w:ascii="Arial" w:hAnsi="Arial" w:cs="Arial"/>
          <w:b/>
          <w:bCs/>
          <w:i/>
          <w:iCs/>
          <w:color w:val="000000"/>
        </w:rPr>
      </w:pPr>
    </w:p>
    <w:p w:rsidR="003742DD" w:rsidRDefault="003742DD" w:rsidP="00AD58CA">
      <w:pPr>
        <w:jc w:val="center"/>
        <w:rPr>
          <w:rFonts w:ascii="Arial" w:hAnsi="Arial" w:cs="Arial"/>
          <w:b/>
          <w:bCs/>
          <w:i/>
          <w:iCs/>
          <w:color w:val="000000"/>
        </w:rPr>
      </w:pPr>
    </w:p>
    <w:p w:rsidR="003742DD" w:rsidRDefault="003742DD" w:rsidP="00AD58CA">
      <w:pPr>
        <w:jc w:val="center"/>
        <w:rPr>
          <w:rFonts w:ascii="Arial" w:hAnsi="Arial" w:cs="Arial"/>
          <w:b/>
          <w:bCs/>
          <w:i/>
          <w:iCs/>
          <w:color w:val="000000"/>
        </w:rPr>
      </w:pPr>
    </w:p>
    <w:p w:rsidR="003742DD" w:rsidRDefault="003742DD" w:rsidP="00AD58CA">
      <w:pPr>
        <w:jc w:val="center"/>
        <w:rPr>
          <w:rFonts w:ascii="Arial" w:hAnsi="Arial" w:cs="Arial"/>
          <w:b/>
          <w:bCs/>
          <w:i/>
          <w:iCs/>
          <w:color w:val="000000"/>
        </w:rPr>
      </w:pPr>
    </w:p>
    <w:p w:rsidR="003742DD" w:rsidRDefault="003742DD" w:rsidP="00AD58CA">
      <w:pPr>
        <w:jc w:val="center"/>
        <w:rPr>
          <w:rFonts w:ascii="Arial" w:hAnsi="Arial" w:cs="Arial"/>
          <w:b/>
          <w:bCs/>
          <w:i/>
          <w:iCs/>
          <w:color w:val="000000"/>
        </w:rPr>
      </w:pPr>
    </w:p>
    <w:p w:rsidR="003742DD" w:rsidRDefault="003742DD" w:rsidP="00AD58CA">
      <w:pPr>
        <w:jc w:val="center"/>
        <w:rPr>
          <w:rFonts w:ascii="Arial" w:hAnsi="Arial" w:cs="Arial"/>
          <w:b/>
          <w:bCs/>
          <w:i/>
          <w:iCs/>
          <w:color w:val="000000"/>
        </w:rPr>
      </w:pPr>
    </w:p>
    <w:p w:rsidR="003742DD" w:rsidRDefault="003742DD" w:rsidP="00AD58CA">
      <w:pPr>
        <w:jc w:val="center"/>
        <w:rPr>
          <w:rFonts w:ascii="Arial" w:hAnsi="Arial" w:cs="Arial"/>
          <w:b/>
          <w:bCs/>
          <w:i/>
          <w:iCs/>
          <w:color w:val="000000"/>
        </w:rPr>
      </w:pPr>
    </w:p>
    <w:p w:rsidR="003742DD" w:rsidRDefault="003742DD" w:rsidP="00AD58CA">
      <w:pPr>
        <w:jc w:val="center"/>
        <w:rPr>
          <w:rFonts w:ascii="Arial" w:hAnsi="Arial" w:cs="Arial"/>
          <w:b/>
          <w:bCs/>
          <w:i/>
          <w:iCs/>
          <w:color w:val="000000"/>
        </w:rPr>
      </w:pPr>
    </w:p>
    <w:p w:rsidR="003742DD" w:rsidRDefault="003742DD" w:rsidP="00AD58CA">
      <w:pPr>
        <w:pStyle w:val="NoSpacing"/>
        <w:jc w:val="center"/>
        <w:rPr>
          <w:b/>
          <w:sz w:val="18"/>
          <w:szCs w:val="18"/>
        </w:rPr>
      </w:pPr>
      <w:r>
        <w:rPr>
          <w:b/>
        </w:rPr>
        <w:t>4. Выдача результата предоставления муниципальной услуги Заявителю</w:t>
      </w:r>
    </w:p>
    <w:p w:rsidR="003742DD" w:rsidRDefault="003742DD" w:rsidP="00AD58CA">
      <w:pPr>
        <w:jc w:val="center"/>
        <w:rPr>
          <w:rFonts w:ascii="Arial" w:hAnsi="Arial" w:cs="Arial"/>
          <w:color w:val="000000"/>
          <w:sz w:val="18"/>
          <w:szCs w:val="18"/>
        </w:rPr>
      </w:pPr>
      <w:r>
        <w:rPr>
          <w:rFonts w:ascii="Arial" w:hAnsi="Arial" w:cs="Arial"/>
          <w:color w:val="000000"/>
          <w:sz w:val="18"/>
          <w:szCs w:val="18"/>
        </w:rPr>
        <w:t> </w:t>
      </w:r>
    </w:p>
    <w:p w:rsidR="003742DD" w:rsidRDefault="003742DD" w:rsidP="00AD58CA">
      <w:pPr>
        <w:jc w:val="center"/>
        <w:rPr>
          <w:rFonts w:ascii="Arial" w:hAnsi="Arial" w:cs="Arial"/>
          <w:color w:val="000000"/>
          <w:sz w:val="18"/>
          <w:szCs w:val="18"/>
        </w:rPr>
      </w:pPr>
      <w:r>
        <w:rPr>
          <w:rFonts w:ascii="Arial" w:hAnsi="Arial" w:cs="Arial"/>
          <w:b/>
          <w:i/>
          <w:noProof/>
          <w:color w:val="000000"/>
        </w:rPr>
        <w:pict>
          <v:shape id="Рисунок 1" o:spid="_x0000_i1028" type="#_x0000_t75" alt="http://r00.tambov.gov.ru/images/Reglament/Utv/ar01-4.jpg" style="width:233.25pt;height:242.25pt;visibility:visible">
            <v:imagedata r:id="rId7" o:title=""/>
          </v:shape>
        </w:pict>
      </w:r>
    </w:p>
    <w:p w:rsidR="003742DD" w:rsidRDefault="003742DD" w:rsidP="00AD58CA">
      <w:pPr>
        <w:spacing w:before="120" w:after="120"/>
        <w:rPr>
          <w:rFonts w:ascii="Arial" w:hAnsi="Arial" w:cs="Arial"/>
          <w:color w:val="333333"/>
          <w:sz w:val="18"/>
          <w:szCs w:val="18"/>
        </w:rPr>
      </w:pPr>
      <w:r>
        <w:rPr>
          <w:rFonts w:ascii="Arial" w:hAnsi="Arial" w:cs="Arial"/>
          <w:color w:val="333333"/>
          <w:sz w:val="18"/>
          <w:szCs w:val="18"/>
        </w:rPr>
        <w:t> </w:t>
      </w:r>
    </w:p>
    <w:p w:rsidR="003742DD" w:rsidRDefault="003742DD" w:rsidP="00AD58CA">
      <w:pPr>
        <w:rPr>
          <w:rFonts w:ascii="Calibri" w:hAnsi="Calibri"/>
          <w:sz w:val="22"/>
          <w:szCs w:val="22"/>
          <w:lang w:eastAsia="en-US"/>
        </w:rPr>
      </w:pPr>
    </w:p>
    <w:p w:rsidR="003742DD" w:rsidRDefault="003742DD" w:rsidP="00AD58CA"/>
    <w:p w:rsidR="003742DD" w:rsidRDefault="003742DD" w:rsidP="00AD58CA"/>
    <w:p w:rsidR="003742DD" w:rsidRDefault="003742DD" w:rsidP="00AD58CA"/>
    <w:p w:rsidR="003742DD" w:rsidRDefault="003742DD" w:rsidP="00AD58CA"/>
    <w:p w:rsidR="003742DD" w:rsidRDefault="003742DD" w:rsidP="00AD58CA"/>
    <w:p w:rsidR="003742DD" w:rsidRDefault="003742DD" w:rsidP="00AD58CA"/>
    <w:p w:rsidR="003742DD" w:rsidRDefault="003742DD" w:rsidP="00AD58CA"/>
    <w:p w:rsidR="003742DD" w:rsidRDefault="003742DD" w:rsidP="00AD58CA"/>
    <w:p w:rsidR="003742DD" w:rsidRDefault="003742DD" w:rsidP="00AD58CA"/>
    <w:p w:rsidR="003742DD" w:rsidRDefault="003742DD" w:rsidP="00AD58CA"/>
    <w:p w:rsidR="003742DD" w:rsidRDefault="003742DD" w:rsidP="00AD58CA"/>
    <w:p w:rsidR="003742DD" w:rsidRDefault="003742DD" w:rsidP="00AD58CA"/>
    <w:p w:rsidR="003742DD" w:rsidRDefault="003742DD" w:rsidP="00AD58CA"/>
    <w:p w:rsidR="003742DD" w:rsidRDefault="003742DD" w:rsidP="00AD58CA"/>
    <w:p w:rsidR="003742DD" w:rsidRDefault="003742DD" w:rsidP="00AD58CA"/>
    <w:p w:rsidR="003742DD" w:rsidRDefault="003742DD" w:rsidP="00AD58CA"/>
    <w:p w:rsidR="003742DD" w:rsidRDefault="003742DD" w:rsidP="00AD58CA"/>
    <w:p w:rsidR="003742DD" w:rsidRDefault="003742DD" w:rsidP="00AD58CA"/>
    <w:p w:rsidR="003742DD" w:rsidRDefault="003742DD" w:rsidP="00AD58CA"/>
    <w:p w:rsidR="003742DD" w:rsidRDefault="003742DD" w:rsidP="00AD58CA"/>
    <w:p w:rsidR="003742DD" w:rsidRDefault="003742DD" w:rsidP="00AD58CA"/>
    <w:p w:rsidR="003742DD" w:rsidRDefault="003742DD" w:rsidP="00AD58CA"/>
    <w:p w:rsidR="003742DD" w:rsidRDefault="003742DD" w:rsidP="00AD58CA"/>
    <w:p w:rsidR="003742DD" w:rsidRDefault="003742DD" w:rsidP="00AD58CA"/>
    <w:p w:rsidR="003742DD" w:rsidRDefault="003742DD" w:rsidP="00AD58CA"/>
    <w:p w:rsidR="003742DD" w:rsidRDefault="003742DD" w:rsidP="00AD58CA"/>
    <w:p w:rsidR="003742DD" w:rsidRDefault="003742DD" w:rsidP="00AD58CA"/>
    <w:p w:rsidR="003742DD" w:rsidRDefault="003742DD" w:rsidP="00AD58CA"/>
    <w:p w:rsidR="003742DD" w:rsidRDefault="003742DD" w:rsidP="00AD58CA"/>
    <w:p w:rsidR="003742DD" w:rsidRDefault="003742DD" w:rsidP="00AD58CA"/>
    <w:p w:rsidR="003742DD" w:rsidRDefault="003742DD" w:rsidP="00AD58CA"/>
    <w:p w:rsidR="003742DD" w:rsidRDefault="003742DD" w:rsidP="00AD58CA"/>
    <w:p w:rsidR="003742DD" w:rsidRDefault="003742DD" w:rsidP="00AD58CA"/>
    <w:p w:rsidR="003742DD" w:rsidRDefault="003742DD" w:rsidP="00AD58CA"/>
    <w:p w:rsidR="003742DD" w:rsidRDefault="003742DD" w:rsidP="00AD58CA"/>
    <w:p w:rsidR="003742DD" w:rsidRDefault="003742DD" w:rsidP="00AD58CA"/>
    <w:p w:rsidR="003742DD" w:rsidRDefault="003742DD" w:rsidP="00AD58CA">
      <w:pPr>
        <w:pStyle w:val="NoSpacing"/>
        <w:jc w:val="right"/>
        <w:rPr>
          <w:sz w:val="18"/>
          <w:szCs w:val="18"/>
        </w:rPr>
      </w:pPr>
      <w:r>
        <w:t>Приложение № 4</w:t>
      </w:r>
    </w:p>
    <w:p w:rsidR="003742DD" w:rsidRDefault="003742DD" w:rsidP="00AD58CA">
      <w:pPr>
        <w:pStyle w:val="NoSpacing"/>
        <w:jc w:val="right"/>
        <w:rPr>
          <w:sz w:val="18"/>
          <w:szCs w:val="18"/>
        </w:rPr>
      </w:pPr>
      <w:r>
        <w:t xml:space="preserve">к административному регламенту </w:t>
      </w:r>
    </w:p>
    <w:p w:rsidR="003742DD" w:rsidRDefault="003742DD" w:rsidP="00AD58CA">
      <w:pPr>
        <w:pStyle w:val="NoSpacing"/>
        <w:rPr>
          <w:sz w:val="18"/>
          <w:szCs w:val="18"/>
        </w:rPr>
      </w:pPr>
      <w:r>
        <w:rPr>
          <w:sz w:val="18"/>
          <w:szCs w:val="18"/>
        </w:rPr>
        <w:t> </w:t>
      </w:r>
    </w:p>
    <w:p w:rsidR="003742DD" w:rsidRDefault="003742DD" w:rsidP="00AD58CA">
      <w:pPr>
        <w:pStyle w:val="NoSpacing"/>
        <w:jc w:val="center"/>
        <w:rPr>
          <w:b/>
          <w:bCs/>
        </w:rPr>
      </w:pPr>
      <w:r>
        <w:rPr>
          <w:b/>
          <w:bCs/>
        </w:rPr>
        <w:t xml:space="preserve">Блок-схема </w:t>
      </w:r>
    </w:p>
    <w:p w:rsidR="003742DD" w:rsidRDefault="003742DD" w:rsidP="00AD58CA">
      <w:pPr>
        <w:pStyle w:val="NoSpacing"/>
        <w:rPr>
          <w:sz w:val="18"/>
          <w:szCs w:val="18"/>
        </w:rPr>
      </w:pPr>
      <w:r>
        <w:rPr>
          <w:b/>
          <w:bCs/>
        </w:rPr>
        <w:t>взаимодействия при предоставлении муниципальной услуги</w:t>
      </w:r>
      <w:r>
        <w:t> </w:t>
      </w:r>
    </w:p>
    <w:p w:rsidR="003742DD" w:rsidRDefault="003742DD" w:rsidP="00AD58CA">
      <w:pPr>
        <w:jc w:val="center"/>
        <w:rPr>
          <w:rFonts w:ascii="Arial" w:hAnsi="Arial" w:cs="Arial"/>
          <w:color w:val="000000"/>
          <w:sz w:val="18"/>
          <w:szCs w:val="18"/>
        </w:rPr>
      </w:pPr>
      <w:r>
        <w:rPr>
          <w:rFonts w:ascii="Arial" w:hAnsi="Arial" w:cs="Arial"/>
          <w:b/>
          <w:bCs/>
          <w:i/>
          <w:iCs/>
          <w:color w:val="000000"/>
        </w:rPr>
        <w:t>1. Консультирование по вопросам предоставления муниципальной услуги</w:t>
      </w:r>
    </w:p>
    <w:p w:rsidR="003742DD" w:rsidRDefault="003742DD" w:rsidP="00AD58CA">
      <w:pPr>
        <w:jc w:val="center"/>
        <w:rPr>
          <w:rFonts w:ascii="Arial" w:hAnsi="Arial" w:cs="Arial"/>
          <w:color w:val="000000"/>
          <w:sz w:val="18"/>
          <w:szCs w:val="18"/>
        </w:rPr>
      </w:pPr>
      <w:r>
        <w:rPr>
          <w:rFonts w:ascii="Arial" w:hAnsi="Arial" w:cs="Arial"/>
          <w:color w:val="000000"/>
          <w:sz w:val="18"/>
          <w:szCs w:val="18"/>
        </w:rPr>
        <w:t> </w:t>
      </w:r>
    </w:p>
    <w:p w:rsidR="003742DD" w:rsidRDefault="003742DD" w:rsidP="00AD58CA">
      <w:pPr>
        <w:jc w:val="center"/>
        <w:rPr>
          <w:rFonts w:ascii="Arial" w:hAnsi="Arial" w:cs="Arial"/>
          <w:color w:val="000000"/>
          <w:sz w:val="18"/>
          <w:szCs w:val="18"/>
        </w:rPr>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9" o:spid="_x0000_s1028" type="#_x0000_t87" style="position:absolute;left:0;text-align:left;margin-left:-5.55pt;margin-top:11.3pt;width:21.9pt;height:257.3pt;z-index:251651072;visibility:visible;v-text-anchor:middle" adj="153"/>
        </w:pict>
      </w:r>
      <w:r>
        <w:rPr>
          <w:noProof/>
        </w:rPr>
        <w:pict>
          <v:shapetype id="_x0000_t109" coordsize="21600,21600" o:spt="109" path="m,l,21600r21600,l21600,xe">
            <v:stroke joinstyle="miter"/>
            <v:path gradientshapeok="t" o:connecttype="rect"/>
          </v:shapetype>
          <v:shape id="Блок-схема: процесс 10" o:spid="_x0000_s1029" type="#_x0000_t109" style="position:absolute;left:0;text-align:left;margin-left:-68.15pt;margin-top:123.35pt;width:70.75pt;height:80.75pt;z-index:251652096;visibility:visible;v-text-anchor:middle" strokecolor="#f79646" strokeweight="2pt">
            <v:textbox>
              <w:txbxContent>
                <w:p w:rsidR="003742DD" w:rsidRDefault="003742DD" w:rsidP="00AD58CA">
                  <w:pPr>
                    <w:jc w:val="center"/>
                    <w:rPr>
                      <w:sz w:val="16"/>
                      <w:szCs w:val="16"/>
                    </w:rPr>
                  </w:pPr>
                  <w:r>
                    <w:rPr>
                      <w:sz w:val="16"/>
                      <w:szCs w:val="16"/>
                    </w:rPr>
                    <w:t>Ведущий специалист администрации Чебакова И.В.</w:t>
                  </w:r>
                </w:p>
              </w:txbxContent>
            </v:textbox>
          </v:shape>
        </w:pict>
      </w:r>
      <w:r>
        <w:rPr>
          <w:rFonts w:ascii="Arial" w:hAnsi="Arial" w:cs="Arial"/>
          <w:b/>
          <w:i/>
          <w:noProof/>
          <w:color w:val="000000"/>
        </w:rPr>
        <w:pict>
          <v:shape id="Рисунок 11" o:spid="_x0000_i1029" type="#_x0000_t75" alt="http://r00.tambov.gov.ru/images/Reglament/Utv/ar01-1.jpg" style="width:468.75pt;height:309pt;visibility:visible">
            <v:imagedata r:id="rId4" o:title=""/>
          </v:shape>
        </w:pict>
      </w:r>
    </w:p>
    <w:p w:rsidR="003742DD" w:rsidRDefault="003742DD" w:rsidP="00AD58CA">
      <w:pPr>
        <w:spacing w:before="120" w:after="120"/>
        <w:rPr>
          <w:rFonts w:ascii="Arial" w:hAnsi="Arial" w:cs="Arial"/>
          <w:color w:val="333333"/>
          <w:sz w:val="18"/>
          <w:szCs w:val="18"/>
        </w:rPr>
      </w:pPr>
      <w:r>
        <w:rPr>
          <w:rFonts w:ascii="Arial" w:hAnsi="Arial" w:cs="Arial"/>
          <w:color w:val="333333"/>
          <w:sz w:val="18"/>
          <w:szCs w:val="18"/>
        </w:rPr>
        <w:t> </w:t>
      </w:r>
    </w:p>
    <w:p w:rsidR="003742DD" w:rsidRDefault="003742DD" w:rsidP="00AD58CA">
      <w:pPr>
        <w:spacing w:before="120" w:after="120"/>
        <w:rPr>
          <w:rFonts w:ascii="Arial" w:hAnsi="Arial" w:cs="Arial"/>
          <w:color w:val="333333"/>
          <w:sz w:val="18"/>
          <w:szCs w:val="18"/>
        </w:rPr>
      </w:pPr>
    </w:p>
    <w:p w:rsidR="003742DD" w:rsidRDefault="003742DD" w:rsidP="00AD58CA">
      <w:pPr>
        <w:spacing w:before="120" w:after="120"/>
        <w:rPr>
          <w:rFonts w:ascii="Arial" w:hAnsi="Arial" w:cs="Arial"/>
          <w:color w:val="333333"/>
          <w:sz w:val="18"/>
          <w:szCs w:val="18"/>
        </w:rPr>
      </w:pPr>
    </w:p>
    <w:p w:rsidR="003742DD" w:rsidRDefault="003742DD" w:rsidP="00AD58CA">
      <w:pPr>
        <w:spacing w:before="120" w:after="120"/>
        <w:rPr>
          <w:rFonts w:ascii="Arial" w:hAnsi="Arial" w:cs="Arial"/>
          <w:color w:val="333333"/>
          <w:sz w:val="18"/>
          <w:szCs w:val="18"/>
        </w:rPr>
      </w:pPr>
    </w:p>
    <w:p w:rsidR="003742DD" w:rsidRDefault="003742DD" w:rsidP="00AD58CA">
      <w:pPr>
        <w:spacing w:before="120" w:after="120"/>
        <w:rPr>
          <w:rFonts w:ascii="Arial" w:hAnsi="Arial" w:cs="Arial"/>
          <w:color w:val="333333"/>
          <w:sz w:val="18"/>
          <w:szCs w:val="18"/>
        </w:rPr>
      </w:pPr>
    </w:p>
    <w:p w:rsidR="003742DD" w:rsidRDefault="003742DD" w:rsidP="00AD58CA">
      <w:pPr>
        <w:spacing w:before="120" w:after="120"/>
        <w:rPr>
          <w:rFonts w:ascii="Arial" w:hAnsi="Arial" w:cs="Arial"/>
          <w:color w:val="333333"/>
          <w:sz w:val="18"/>
          <w:szCs w:val="18"/>
        </w:rPr>
      </w:pPr>
    </w:p>
    <w:p w:rsidR="003742DD" w:rsidRDefault="003742DD" w:rsidP="00AD58CA">
      <w:pPr>
        <w:spacing w:before="120" w:after="120"/>
        <w:rPr>
          <w:rFonts w:ascii="Arial" w:hAnsi="Arial" w:cs="Arial"/>
          <w:color w:val="333333"/>
          <w:sz w:val="18"/>
          <w:szCs w:val="18"/>
        </w:rPr>
      </w:pPr>
    </w:p>
    <w:p w:rsidR="003742DD" w:rsidRDefault="003742DD" w:rsidP="00AD58CA">
      <w:pPr>
        <w:spacing w:before="120" w:after="120"/>
        <w:rPr>
          <w:rFonts w:ascii="Arial" w:hAnsi="Arial" w:cs="Arial"/>
          <w:color w:val="333333"/>
          <w:sz w:val="18"/>
          <w:szCs w:val="18"/>
        </w:rPr>
      </w:pPr>
    </w:p>
    <w:p w:rsidR="003742DD" w:rsidRDefault="003742DD" w:rsidP="00AD58CA">
      <w:pPr>
        <w:spacing w:before="120" w:after="120"/>
        <w:rPr>
          <w:rFonts w:ascii="Arial" w:hAnsi="Arial" w:cs="Arial"/>
          <w:color w:val="333333"/>
          <w:sz w:val="18"/>
          <w:szCs w:val="18"/>
        </w:rPr>
      </w:pPr>
    </w:p>
    <w:p w:rsidR="003742DD" w:rsidRDefault="003742DD" w:rsidP="00AD58CA">
      <w:pPr>
        <w:spacing w:before="120" w:after="120"/>
        <w:rPr>
          <w:rFonts w:ascii="Arial" w:hAnsi="Arial" w:cs="Arial"/>
          <w:color w:val="333333"/>
          <w:sz w:val="18"/>
          <w:szCs w:val="18"/>
        </w:rPr>
      </w:pPr>
    </w:p>
    <w:p w:rsidR="003742DD" w:rsidRDefault="003742DD" w:rsidP="00AD58CA">
      <w:pPr>
        <w:spacing w:before="120" w:after="120"/>
        <w:rPr>
          <w:rFonts w:ascii="Arial" w:hAnsi="Arial" w:cs="Arial"/>
          <w:color w:val="333333"/>
          <w:sz w:val="18"/>
          <w:szCs w:val="18"/>
        </w:rPr>
      </w:pPr>
    </w:p>
    <w:p w:rsidR="003742DD" w:rsidRDefault="003742DD" w:rsidP="00AD58CA">
      <w:pPr>
        <w:spacing w:before="120" w:after="120"/>
        <w:rPr>
          <w:rFonts w:ascii="Arial" w:hAnsi="Arial" w:cs="Arial"/>
          <w:color w:val="333333"/>
          <w:sz w:val="18"/>
          <w:szCs w:val="18"/>
        </w:rPr>
      </w:pPr>
    </w:p>
    <w:p w:rsidR="003742DD" w:rsidRDefault="003742DD" w:rsidP="00AD58CA">
      <w:pPr>
        <w:spacing w:before="120" w:after="120"/>
        <w:rPr>
          <w:rFonts w:ascii="Arial" w:hAnsi="Arial" w:cs="Arial"/>
          <w:color w:val="333333"/>
          <w:sz w:val="18"/>
          <w:szCs w:val="18"/>
        </w:rPr>
      </w:pPr>
    </w:p>
    <w:p w:rsidR="003742DD" w:rsidRDefault="003742DD" w:rsidP="00AD58CA">
      <w:pPr>
        <w:spacing w:before="120" w:after="120"/>
        <w:rPr>
          <w:rFonts w:ascii="Arial" w:hAnsi="Arial" w:cs="Arial"/>
          <w:color w:val="333333"/>
          <w:sz w:val="18"/>
          <w:szCs w:val="18"/>
        </w:rPr>
      </w:pPr>
    </w:p>
    <w:p w:rsidR="003742DD" w:rsidRDefault="003742DD" w:rsidP="00AD58CA">
      <w:pPr>
        <w:spacing w:before="120" w:after="120"/>
        <w:rPr>
          <w:rFonts w:ascii="Arial" w:hAnsi="Arial" w:cs="Arial"/>
          <w:color w:val="333333"/>
          <w:sz w:val="18"/>
          <w:szCs w:val="18"/>
        </w:rPr>
      </w:pPr>
    </w:p>
    <w:p w:rsidR="003742DD" w:rsidRDefault="003742DD" w:rsidP="00AD58CA">
      <w:pPr>
        <w:spacing w:before="120" w:after="120"/>
        <w:rPr>
          <w:rFonts w:ascii="Arial" w:hAnsi="Arial" w:cs="Arial"/>
          <w:color w:val="333333"/>
          <w:sz w:val="18"/>
          <w:szCs w:val="18"/>
        </w:rPr>
      </w:pPr>
    </w:p>
    <w:p w:rsidR="003742DD" w:rsidRDefault="003742DD" w:rsidP="00AD58CA">
      <w:pPr>
        <w:spacing w:before="120" w:after="120"/>
        <w:rPr>
          <w:rFonts w:ascii="Arial" w:hAnsi="Arial" w:cs="Arial"/>
          <w:color w:val="333333"/>
          <w:sz w:val="18"/>
          <w:szCs w:val="18"/>
        </w:rPr>
      </w:pPr>
    </w:p>
    <w:p w:rsidR="003742DD" w:rsidRDefault="003742DD" w:rsidP="00AD58CA">
      <w:pPr>
        <w:spacing w:before="120" w:after="120"/>
        <w:rPr>
          <w:rFonts w:ascii="Arial" w:hAnsi="Arial" w:cs="Arial"/>
          <w:color w:val="333333"/>
          <w:sz w:val="18"/>
          <w:szCs w:val="18"/>
        </w:rPr>
      </w:pPr>
    </w:p>
    <w:p w:rsidR="003742DD" w:rsidRDefault="003742DD" w:rsidP="00AD58CA">
      <w:pPr>
        <w:spacing w:before="120" w:after="120"/>
        <w:rPr>
          <w:rFonts w:ascii="Arial" w:hAnsi="Arial" w:cs="Arial"/>
          <w:color w:val="333333"/>
          <w:sz w:val="18"/>
          <w:szCs w:val="18"/>
        </w:rPr>
      </w:pPr>
    </w:p>
    <w:p w:rsidR="003742DD" w:rsidRDefault="003742DD" w:rsidP="00AD58CA">
      <w:pPr>
        <w:spacing w:before="120" w:after="120"/>
        <w:rPr>
          <w:rFonts w:ascii="Arial" w:hAnsi="Arial" w:cs="Arial"/>
          <w:color w:val="333333"/>
          <w:sz w:val="18"/>
          <w:szCs w:val="18"/>
        </w:rPr>
      </w:pPr>
    </w:p>
    <w:p w:rsidR="003742DD" w:rsidRDefault="003742DD" w:rsidP="00AD58CA">
      <w:pPr>
        <w:spacing w:before="120" w:after="120"/>
        <w:rPr>
          <w:rFonts w:ascii="Arial" w:hAnsi="Arial" w:cs="Arial"/>
          <w:color w:val="333333"/>
          <w:sz w:val="18"/>
          <w:szCs w:val="18"/>
        </w:rPr>
      </w:pPr>
    </w:p>
    <w:p w:rsidR="003742DD" w:rsidRDefault="003742DD" w:rsidP="00AD58CA">
      <w:pPr>
        <w:pStyle w:val="NoSpacing"/>
        <w:jc w:val="center"/>
        <w:rPr>
          <w:b/>
          <w:sz w:val="18"/>
          <w:szCs w:val="18"/>
        </w:rPr>
      </w:pPr>
      <w:r>
        <w:rPr>
          <w:b/>
        </w:rPr>
        <w:t>2. Прием и регистрация заявления и документов</w:t>
      </w:r>
    </w:p>
    <w:p w:rsidR="003742DD" w:rsidRDefault="003742DD" w:rsidP="00AD58CA">
      <w:pPr>
        <w:spacing w:before="120" w:after="120"/>
        <w:rPr>
          <w:rFonts w:ascii="Arial" w:hAnsi="Arial" w:cs="Arial"/>
          <w:color w:val="333333"/>
          <w:sz w:val="18"/>
          <w:szCs w:val="18"/>
        </w:rPr>
      </w:pPr>
      <w:r>
        <w:rPr>
          <w:rFonts w:ascii="Arial" w:hAnsi="Arial" w:cs="Arial"/>
          <w:color w:val="333333"/>
          <w:sz w:val="18"/>
          <w:szCs w:val="18"/>
        </w:rPr>
        <w:t> </w:t>
      </w:r>
    </w:p>
    <w:p w:rsidR="003742DD" w:rsidRDefault="003742DD" w:rsidP="00AD58CA">
      <w:pPr>
        <w:spacing w:before="120" w:after="120"/>
        <w:rPr>
          <w:rFonts w:ascii="Arial" w:hAnsi="Arial" w:cs="Arial"/>
          <w:color w:val="333333"/>
          <w:sz w:val="18"/>
          <w:szCs w:val="18"/>
        </w:rPr>
      </w:pPr>
      <w:r>
        <w:rPr>
          <w:rFonts w:ascii="Arial" w:hAnsi="Arial" w:cs="Arial"/>
          <w:color w:val="333333"/>
          <w:sz w:val="18"/>
          <w:szCs w:val="18"/>
        </w:rPr>
        <w:t> </w:t>
      </w:r>
    </w:p>
    <w:p w:rsidR="003742DD" w:rsidRDefault="003742DD" w:rsidP="00AD58CA">
      <w:pPr>
        <w:jc w:val="center"/>
        <w:rPr>
          <w:rFonts w:ascii="Arial" w:hAnsi="Arial" w:cs="Arial"/>
          <w:color w:val="000000"/>
          <w:sz w:val="18"/>
          <w:szCs w:val="18"/>
        </w:rPr>
      </w:pPr>
      <w:r>
        <w:rPr>
          <w:noProof/>
        </w:rPr>
        <w:pict>
          <v:shapetype id="_x0000_t32" coordsize="21600,21600" o:spt="32" o:oned="t" path="m,l21600,21600e" filled="f">
            <v:path arrowok="t" fillok="f" o:connecttype="none"/>
            <o:lock v:ext="edit" shapetype="t"/>
          </v:shapetype>
          <v:shape id="Прямая со стрелкой 19" o:spid="_x0000_s1030" type="#_x0000_t32" style="position:absolute;left:0;text-align:left;margin-left:485.9pt;margin-top:280.2pt;width:.05pt;height:342.45pt;flip:y;z-index:251655168;visibility:visible">
            <v:stroke endarrow="open"/>
          </v:shape>
        </w:pict>
      </w: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6" o:spid="_x0000_s1031" type="#_x0000_t88" style="position:absolute;left:0;text-align:left;margin-left:460.9pt;margin-top:9.1pt;width:25.05pt;height:541.55pt;z-index:251653120;visibility:visible;v-text-anchor:middle" adj="83"/>
        </w:pict>
      </w:r>
      <w:r>
        <w:rPr>
          <w:rFonts w:ascii="Arial" w:hAnsi="Arial" w:cs="Arial"/>
          <w:noProof/>
          <w:color w:val="000000"/>
          <w:sz w:val="18"/>
          <w:szCs w:val="18"/>
        </w:rPr>
        <w:pict>
          <v:shape id="Рисунок 12" o:spid="_x0000_i1030" type="#_x0000_t75" alt="http://r00.tambov.gov.ru/images/Reglament/Utv/ar01-2.jpg" style="width:468.75pt;height:564pt;visibility:visible">
            <v:imagedata r:id="rId5" o:title=""/>
          </v:shape>
        </w:pict>
      </w:r>
    </w:p>
    <w:p w:rsidR="003742DD" w:rsidRDefault="003742DD" w:rsidP="00AD58CA">
      <w:pPr>
        <w:jc w:val="center"/>
        <w:rPr>
          <w:rFonts w:ascii="Arial" w:hAnsi="Arial" w:cs="Arial"/>
          <w:b/>
          <w:bCs/>
          <w:i/>
          <w:iCs/>
          <w:color w:val="000000"/>
        </w:rPr>
      </w:pPr>
    </w:p>
    <w:p w:rsidR="003742DD" w:rsidRDefault="003742DD" w:rsidP="00AD58CA">
      <w:pPr>
        <w:jc w:val="center"/>
        <w:rPr>
          <w:rFonts w:ascii="Arial" w:hAnsi="Arial" w:cs="Arial"/>
          <w:b/>
          <w:bCs/>
          <w:i/>
          <w:iCs/>
          <w:color w:val="000000"/>
        </w:rPr>
      </w:pPr>
    </w:p>
    <w:p w:rsidR="003742DD" w:rsidRDefault="003742DD" w:rsidP="00AD58CA">
      <w:pPr>
        <w:jc w:val="center"/>
        <w:rPr>
          <w:rFonts w:ascii="Arial" w:hAnsi="Arial" w:cs="Arial"/>
          <w:b/>
          <w:bCs/>
          <w:i/>
          <w:iCs/>
          <w:color w:val="000000"/>
        </w:rPr>
      </w:pPr>
      <w:r>
        <w:rPr>
          <w:noProof/>
        </w:rPr>
        <w:pict>
          <v:shape id="Блок-схема: процесс 17" o:spid="_x0000_s1032" type="#_x0000_t109" style="position:absolute;left:0;text-align:left;margin-left:284.35pt;margin-top:4.5pt;width:92.65pt;height:50.7pt;z-index:251654144;visibility:visible;v-text-anchor:middle" strokecolor="#f79646" strokeweight="2pt">
            <v:textbox>
              <w:txbxContent>
                <w:p w:rsidR="003742DD" w:rsidRDefault="003742DD" w:rsidP="00AD58CA">
                  <w:pPr>
                    <w:jc w:val="center"/>
                    <w:rPr>
                      <w:sz w:val="16"/>
                      <w:szCs w:val="16"/>
                    </w:rPr>
                  </w:pPr>
                  <w:r>
                    <w:rPr>
                      <w:sz w:val="16"/>
                      <w:szCs w:val="16"/>
                    </w:rPr>
                    <w:t>Ведущий специалист администрации Чебакова И.В.</w:t>
                  </w:r>
                </w:p>
              </w:txbxContent>
            </v:textbox>
          </v:shape>
        </w:pict>
      </w:r>
      <w:r>
        <w:rPr>
          <w:noProof/>
        </w:rPr>
        <w:pict>
          <v:line id="Прямая соединительная линия 20" o:spid="_x0000_s1033" style="position:absolute;left:0;text-align:left;z-index:251656192;visibility:visible" from="377pt,28.35pt" to="485.95pt,28.35pt"/>
        </w:pict>
      </w:r>
    </w:p>
    <w:p w:rsidR="003742DD" w:rsidRDefault="003742DD" w:rsidP="00AD58CA">
      <w:pPr>
        <w:jc w:val="center"/>
        <w:rPr>
          <w:rFonts w:ascii="Arial" w:hAnsi="Arial" w:cs="Arial"/>
          <w:b/>
          <w:bCs/>
          <w:i/>
          <w:iCs/>
          <w:color w:val="000000"/>
        </w:rPr>
      </w:pPr>
    </w:p>
    <w:p w:rsidR="003742DD" w:rsidRDefault="003742DD" w:rsidP="00AD58CA">
      <w:pPr>
        <w:jc w:val="center"/>
        <w:rPr>
          <w:rFonts w:ascii="Arial" w:hAnsi="Arial" w:cs="Arial"/>
          <w:b/>
          <w:bCs/>
          <w:i/>
          <w:iCs/>
          <w:color w:val="000000"/>
        </w:rPr>
      </w:pPr>
    </w:p>
    <w:p w:rsidR="003742DD" w:rsidRDefault="003742DD" w:rsidP="00AD58CA">
      <w:pPr>
        <w:jc w:val="center"/>
        <w:rPr>
          <w:rFonts w:ascii="Arial" w:hAnsi="Arial" w:cs="Arial"/>
          <w:b/>
          <w:bCs/>
          <w:i/>
          <w:iCs/>
          <w:color w:val="000000"/>
        </w:rPr>
      </w:pPr>
    </w:p>
    <w:p w:rsidR="003742DD" w:rsidRDefault="003742DD" w:rsidP="00AD58CA">
      <w:pPr>
        <w:jc w:val="center"/>
        <w:rPr>
          <w:rFonts w:ascii="Arial" w:hAnsi="Arial" w:cs="Arial"/>
          <w:b/>
          <w:bCs/>
          <w:i/>
          <w:iCs/>
          <w:color w:val="000000"/>
        </w:rPr>
      </w:pPr>
    </w:p>
    <w:p w:rsidR="003742DD" w:rsidRDefault="003742DD" w:rsidP="00AD58CA">
      <w:pPr>
        <w:jc w:val="center"/>
        <w:rPr>
          <w:rFonts w:ascii="Arial" w:hAnsi="Arial" w:cs="Arial"/>
          <w:b/>
          <w:bCs/>
          <w:i/>
          <w:iCs/>
          <w:color w:val="000000"/>
        </w:rPr>
      </w:pPr>
    </w:p>
    <w:p w:rsidR="003742DD" w:rsidRDefault="003742DD" w:rsidP="00AD58CA">
      <w:pPr>
        <w:jc w:val="center"/>
        <w:rPr>
          <w:rFonts w:ascii="Arial" w:hAnsi="Arial" w:cs="Arial"/>
          <w:b/>
          <w:bCs/>
          <w:i/>
          <w:iCs/>
          <w:color w:val="000000"/>
        </w:rPr>
      </w:pPr>
    </w:p>
    <w:p w:rsidR="003742DD" w:rsidRDefault="003742DD" w:rsidP="00AD58CA">
      <w:pPr>
        <w:jc w:val="center"/>
        <w:rPr>
          <w:rFonts w:ascii="Arial" w:hAnsi="Arial" w:cs="Arial"/>
          <w:b/>
          <w:bCs/>
          <w:i/>
          <w:iCs/>
          <w:color w:val="000000"/>
        </w:rPr>
      </w:pPr>
    </w:p>
    <w:p w:rsidR="003742DD" w:rsidRDefault="003742DD" w:rsidP="00AD58CA">
      <w:pPr>
        <w:jc w:val="center"/>
        <w:rPr>
          <w:rFonts w:ascii="Arial" w:hAnsi="Arial" w:cs="Arial"/>
          <w:b/>
          <w:bCs/>
          <w:i/>
          <w:iCs/>
          <w:color w:val="000000"/>
        </w:rPr>
      </w:pPr>
    </w:p>
    <w:p w:rsidR="003742DD" w:rsidRDefault="003742DD" w:rsidP="00AD58CA">
      <w:pPr>
        <w:pStyle w:val="NoSpacing"/>
        <w:jc w:val="center"/>
        <w:rPr>
          <w:b/>
          <w:sz w:val="18"/>
          <w:szCs w:val="18"/>
        </w:rPr>
      </w:pPr>
      <w:r>
        <w:rPr>
          <w:b/>
        </w:rPr>
        <w:t>3. Принятие решения о предоставлении муниципальной услуги</w:t>
      </w:r>
    </w:p>
    <w:p w:rsidR="003742DD" w:rsidRDefault="003742DD" w:rsidP="00AD58CA">
      <w:pPr>
        <w:jc w:val="center"/>
        <w:rPr>
          <w:rFonts w:ascii="Arial" w:hAnsi="Arial" w:cs="Arial"/>
          <w:color w:val="000000"/>
          <w:sz w:val="18"/>
          <w:szCs w:val="18"/>
        </w:rPr>
      </w:pPr>
      <w:r>
        <w:rPr>
          <w:rFonts w:ascii="Arial" w:hAnsi="Arial" w:cs="Arial"/>
          <w:color w:val="000000"/>
          <w:sz w:val="18"/>
          <w:szCs w:val="18"/>
        </w:rPr>
        <w:t> </w:t>
      </w:r>
    </w:p>
    <w:p w:rsidR="003742DD" w:rsidRDefault="003742DD" w:rsidP="00AD58CA">
      <w:pPr>
        <w:jc w:val="center"/>
        <w:rPr>
          <w:rFonts w:ascii="Arial" w:hAnsi="Arial" w:cs="Arial"/>
          <w:color w:val="000000"/>
          <w:sz w:val="18"/>
          <w:szCs w:val="18"/>
        </w:rPr>
      </w:pPr>
      <w:r>
        <w:rPr>
          <w:noProof/>
        </w:rPr>
        <w:pict>
          <v:shape id="Блок-схема: процесс 27" o:spid="_x0000_s1034" type="#_x0000_t109" style="position:absolute;left:0;text-align:left;margin-left:399.4pt;margin-top:439.35pt;width:92.65pt;height:37.55pt;z-index:251663360;visibility:visible;v-text-anchor:middle" strokecolor="#f79646" strokeweight="2pt">
            <v:textbox>
              <w:txbxContent>
                <w:p w:rsidR="003742DD" w:rsidRDefault="003742DD" w:rsidP="00AD58CA">
                  <w:pPr>
                    <w:jc w:val="center"/>
                    <w:rPr>
                      <w:sz w:val="16"/>
                      <w:szCs w:val="16"/>
                    </w:rPr>
                  </w:pPr>
                  <w:r>
                    <w:rPr>
                      <w:sz w:val="16"/>
                      <w:szCs w:val="16"/>
                    </w:rPr>
                    <w:t>Ведущий специалист администрации Чебакова И.В.</w:t>
                  </w:r>
                </w:p>
              </w:txbxContent>
            </v:textbox>
          </v:shape>
        </w:pict>
      </w:r>
      <w:r>
        <w:rPr>
          <w:noProof/>
        </w:rPr>
        <w:pict>
          <v:shape id="Правая фигурная скобка 28" o:spid="_x0000_s1035" type="#_x0000_t88" style="position:absolute;left:0;text-align:left;margin-left:374.5pt;margin-top:396.8pt;width:25pt;height:121.45pt;z-index:251664384;visibility:visible;v-text-anchor:middle" adj="370"/>
        </w:pict>
      </w:r>
      <w:r>
        <w:rPr>
          <w:noProof/>
        </w:rPr>
        <w:pict>
          <v:shape id="Блок-схема: процесс 26" o:spid="_x0000_s1036" type="#_x0000_t109" style="position:absolute;left:0;text-align:left;margin-left:-34.4pt;margin-top:181.35pt;width:92.65pt;height:50.7pt;z-index:251662336;visibility:visible;v-text-anchor:middle" strokecolor="#f79646" strokeweight="2pt">
            <v:textbox>
              <w:txbxContent>
                <w:p w:rsidR="003742DD" w:rsidRDefault="003742DD" w:rsidP="00AD58CA">
                  <w:pPr>
                    <w:jc w:val="center"/>
                    <w:rPr>
                      <w:sz w:val="16"/>
                      <w:szCs w:val="16"/>
                    </w:rPr>
                  </w:pPr>
                  <w:r>
                    <w:rPr>
                      <w:sz w:val="16"/>
                      <w:szCs w:val="16"/>
                    </w:rPr>
                    <w:t>Ведущий специалист администрации Чебакова И.В.</w:t>
                  </w:r>
                </w:p>
              </w:txbxContent>
            </v:textbox>
          </v:shape>
        </w:pict>
      </w:r>
      <w:r>
        <w:rPr>
          <w:noProof/>
        </w:rPr>
        <w:pict>
          <v:shape id="Левая фигурная скобка 25" o:spid="_x0000_s1037" type="#_x0000_t87" style="position:absolute;left:0;text-align:left;margin-left:58.3pt;margin-top:116.35pt;width:38.8pt;height:187.8pt;z-index:251661312;visibility:visible;v-text-anchor:middle" adj="372"/>
        </w:pict>
      </w:r>
      <w:r>
        <w:rPr>
          <w:noProof/>
        </w:rPr>
        <w:pict>
          <v:shape id="Блок-схема: процесс 23" o:spid="_x0000_s1038" type="#_x0000_t109" style="position:absolute;left:0;text-align:left;margin-left:97.3pt;margin-top:51.85pt;width:83.8pt;height:47.55pt;z-index:251659264;visibility:visible;v-text-anchor:middle" strokecolor="#f79646" strokeweight="2pt">
            <v:textbox>
              <w:txbxContent>
                <w:p w:rsidR="003742DD" w:rsidRDefault="003742DD" w:rsidP="00AD58CA">
                  <w:pPr>
                    <w:jc w:val="center"/>
                    <w:rPr>
                      <w:sz w:val="16"/>
                      <w:szCs w:val="16"/>
                    </w:rPr>
                  </w:pPr>
                  <w:r>
                    <w:rPr>
                      <w:sz w:val="16"/>
                      <w:szCs w:val="16"/>
                    </w:rPr>
                    <w:t xml:space="preserve">Глава муниципального образования Комова Т.В. </w:t>
                  </w:r>
                </w:p>
              </w:txbxContent>
            </v:textbox>
          </v:shape>
        </w:pict>
      </w:r>
      <w:r>
        <w:rPr>
          <w:noProof/>
        </w:rPr>
        <w:pict>
          <v:shape id="Левая фигурная скобка 24" o:spid="_x0000_s1039" type="#_x0000_t87" style="position:absolute;left:0;text-align:left;margin-left:181.05pt;margin-top:51.85pt;width:25.65pt;height:47.55pt;z-index:251660288;visibility:visible;v-text-anchor:middle" adj="971"/>
        </w:pict>
      </w:r>
      <w:r>
        <w:rPr>
          <w:noProof/>
        </w:rPr>
        <w:pict>
          <v:shape id="Блок-схема: процесс 22" o:spid="_x0000_s1040" type="#_x0000_t109" style="position:absolute;left:0;text-align:left;margin-left:-12.4pt;margin-top:338.6pt;width:83.8pt;height:47.6pt;z-index:251658240;visibility:visible;v-text-anchor:middle" strokecolor="#f79646" strokeweight="2pt">
            <v:textbox>
              <w:txbxContent>
                <w:p w:rsidR="003742DD" w:rsidRDefault="003742DD" w:rsidP="00AD58CA">
                  <w:pPr>
                    <w:jc w:val="center"/>
                    <w:rPr>
                      <w:sz w:val="16"/>
                      <w:szCs w:val="16"/>
                    </w:rPr>
                  </w:pPr>
                  <w:r>
                    <w:rPr>
                      <w:sz w:val="16"/>
                      <w:szCs w:val="16"/>
                    </w:rPr>
                    <w:t xml:space="preserve">Глава муниципального образования Комова Т.В. </w:t>
                  </w:r>
                </w:p>
              </w:txbxContent>
            </v:textbox>
          </v:shape>
        </w:pict>
      </w:r>
      <w:r>
        <w:rPr>
          <w:noProof/>
        </w:rPr>
        <w:pict>
          <v:shape id="Левая фигурная скобка 21" o:spid="_x0000_s1041" type="#_x0000_t87" style="position:absolute;left:0;text-align:left;margin-left:71.45pt;margin-top:344.85pt;width:25.65pt;height:25.65pt;z-index:251657216;visibility:visible;v-text-anchor:middle"/>
        </w:pict>
      </w:r>
      <w:r>
        <w:rPr>
          <w:rFonts w:ascii="Arial" w:hAnsi="Arial" w:cs="Arial"/>
          <w:b/>
          <w:i/>
          <w:noProof/>
          <w:color w:val="000000"/>
        </w:rPr>
        <w:pict>
          <v:shape id="Рисунок 13" o:spid="_x0000_i1031" type="#_x0000_t75" alt="http://r00.tambov.gov.ru/images/Reglament/Utv/ar01-3.jpg" style="width:466.5pt;height:525pt;visibility:visible">
            <v:imagedata r:id="rId6" o:title=""/>
          </v:shape>
        </w:pict>
      </w:r>
    </w:p>
    <w:p w:rsidR="003742DD" w:rsidRDefault="003742DD" w:rsidP="00AD58CA">
      <w:pPr>
        <w:rPr>
          <w:rFonts w:ascii="Arial" w:hAnsi="Arial" w:cs="Arial"/>
          <w:color w:val="000000"/>
          <w:sz w:val="18"/>
          <w:szCs w:val="18"/>
        </w:rPr>
      </w:pPr>
      <w:r>
        <w:rPr>
          <w:rFonts w:ascii="Arial" w:hAnsi="Arial" w:cs="Arial"/>
          <w:color w:val="000000"/>
          <w:sz w:val="18"/>
          <w:szCs w:val="18"/>
        </w:rPr>
        <w:t> </w:t>
      </w:r>
    </w:p>
    <w:p w:rsidR="003742DD" w:rsidRDefault="003742DD" w:rsidP="00AD58CA">
      <w:pPr>
        <w:jc w:val="center"/>
        <w:rPr>
          <w:rFonts w:ascii="Arial" w:hAnsi="Arial" w:cs="Arial"/>
          <w:b/>
          <w:bCs/>
          <w:i/>
          <w:iCs/>
          <w:color w:val="000000"/>
        </w:rPr>
      </w:pPr>
    </w:p>
    <w:p w:rsidR="003742DD" w:rsidRDefault="003742DD" w:rsidP="00AD58CA">
      <w:pPr>
        <w:jc w:val="center"/>
        <w:rPr>
          <w:rFonts w:ascii="Arial" w:hAnsi="Arial" w:cs="Arial"/>
          <w:b/>
          <w:bCs/>
          <w:i/>
          <w:iCs/>
          <w:color w:val="000000"/>
        </w:rPr>
      </w:pPr>
    </w:p>
    <w:p w:rsidR="003742DD" w:rsidRDefault="003742DD" w:rsidP="00AD58CA">
      <w:pPr>
        <w:jc w:val="center"/>
        <w:rPr>
          <w:rFonts w:ascii="Arial" w:hAnsi="Arial" w:cs="Arial"/>
          <w:b/>
          <w:bCs/>
          <w:i/>
          <w:iCs/>
          <w:color w:val="000000"/>
        </w:rPr>
      </w:pPr>
    </w:p>
    <w:p w:rsidR="003742DD" w:rsidRDefault="003742DD" w:rsidP="00AD58CA">
      <w:pPr>
        <w:jc w:val="center"/>
        <w:rPr>
          <w:rFonts w:ascii="Arial" w:hAnsi="Arial" w:cs="Arial"/>
          <w:b/>
          <w:bCs/>
          <w:i/>
          <w:iCs/>
          <w:color w:val="000000"/>
        </w:rPr>
      </w:pPr>
    </w:p>
    <w:p w:rsidR="003742DD" w:rsidRDefault="003742DD" w:rsidP="00AD58CA">
      <w:pPr>
        <w:jc w:val="center"/>
        <w:rPr>
          <w:rFonts w:ascii="Arial" w:hAnsi="Arial" w:cs="Arial"/>
          <w:b/>
          <w:bCs/>
          <w:i/>
          <w:iCs/>
          <w:color w:val="000000"/>
        </w:rPr>
      </w:pPr>
    </w:p>
    <w:p w:rsidR="003742DD" w:rsidRDefault="003742DD" w:rsidP="00AD58CA">
      <w:pPr>
        <w:jc w:val="center"/>
        <w:rPr>
          <w:rFonts w:ascii="Arial" w:hAnsi="Arial" w:cs="Arial"/>
          <w:b/>
          <w:bCs/>
          <w:i/>
          <w:iCs/>
          <w:color w:val="000000"/>
        </w:rPr>
      </w:pPr>
    </w:p>
    <w:p w:rsidR="003742DD" w:rsidRDefault="003742DD" w:rsidP="00AD58CA">
      <w:pPr>
        <w:jc w:val="center"/>
        <w:rPr>
          <w:rFonts w:ascii="Arial" w:hAnsi="Arial" w:cs="Arial"/>
          <w:b/>
          <w:bCs/>
          <w:i/>
          <w:iCs/>
          <w:color w:val="000000"/>
        </w:rPr>
      </w:pPr>
    </w:p>
    <w:p w:rsidR="003742DD" w:rsidRDefault="003742DD" w:rsidP="00AD58CA">
      <w:pPr>
        <w:jc w:val="center"/>
        <w:rPr>
          <w:rFonts w:ascii="Arial" w:hAnsi="Arial" w:cs="Arial"/>
          <w:b/>
          <w:bCs/>
          <w:i/>
          <w:iCs/>
          <w:color w:val="000000"/>
        </w:rPr>
      </w:pPr>
    </w:p>
    <w:p w:rsidR="003742DD" w:rsidRDefault="003742DD" w:rsidP="00AD58CA">
      <w:pPr>
        <w:jc w:val="center"/>
        <w:rPr>
          <w:rFonts w:ascii="Arial" w:hAnsi="Arial" w:cs="Arial"/>
          <w:b/>
          <w:bCs/>
          <w:i/>
          <w:iCs/>
          <w:color w:val="000000"/>
        </w:rPr>
      </w:pPr>
    </w:p>
    <w:p w:rsidR="003742DD" w:rsidRDefault="003742DD" w:rsidP="00AD58CA">
      <w:pPr>
        <w:jc w:val="center"/>
        <w:rPr>
          <w:rFonts w:ascii="Arial" w:hAnsi="Arial" w:cs="Arial"/>
          <w:b/>
          <w:bCs/>
          <w:i/>
          <w:iCs/>
          <w:color w:val="000000"/>
        </w:rPr>
      </w:pPr>
    </w:p>
    <w:p w:rsidR="003742DD" w:rsidRDefault="003742DD" w:rsidP="00AD58CA">
      <w:pPr>
        <w:jc w:val="center"/>
        <w:rPr>
          <w:rFonts w:ascii="Arial" w:hAnsi="Arial" w:cs="Arial"/>
          <w:b/>
          <w:bCs/>
          <w:i/>
          <w:iCs/>
          <w:color w:val="000000"/>
        </w:rPr>
      </w:pPr>
    </w:p>
    <w:p w:rsidR="003742DD" w:rsidRDefault="003742DD" w:rsidP="00AD58CA">
      <w:pPr>
        <w:jc w:val="center"/>
        <w:rPr>
          <w:rFonts w:ascii="Arial" w:hAnsi="Arial" w:cs="Arial"/>
          <w:b/>
          <w:bCs/>
          <w:i/>
          <w:iCs/>
          <w:color w:val="000000"/>
        </w:rPr>
      </w:pPr>
    </w:p>
    <w:p w:rsidR="003742DD" w:rsidRDefault="003742DD" w:rsidP="00AD58CA">
      <w:pPr>
        <w:jc w:val="center"/>
        <w:rPr>
          <w:rFonts w:ascii="Arial" w:hAnsi="Arial" w:cs="Arial"/>
          <w:b/>
          <w:bCs/>
          <w:i/>
          <w:iCs/>
          <w:color w:val="000000"/>
        </w:rPr>
      </w:pPr>
    </w:p>
    <w:p w:rsidR="003742DD" w:rsidRDefault="003742DD" w:rsidP="00AD58CA">
      <w:pPr>
        <w:jc w:val="center"/>
        <w:rPr>
          <w:rFonts w:ascii="Arial" w:hAnsi="Arial" w:cs="Arial"/>
          <w:b/>
          <w:bCs/>
          <w:i/>
          <w:iCs/>
          <w:color w:val="000000"/>
        </w:rPr>
      </w:pPr>
    </w:p>
    <w:p w:rsidR="003742DD" w:rsidRDefault="003742DD" w:rsidP="00AD58CA">
      <w:pPr>
        <w:jc w:val="center"/>
        <w:rPr>
          <w:rFonts w:ascii="Arial" w:hAnsi="Arial" w:cs="Arial"/>
          <w:b/>
          <w:bCs/>
          <w:i/>
          <w:iCs/>
          <w:color w:val="000000"/>
        </w:rPr>
      </w:pPr>
    </w:p>
    <w:p w:rsidR="003742DD" w:rsidRDefault="003742DD" w:rsidP="00AD58CA">
      <w:pPr>
        <w:pStyle w:val="NoSpacing"/>
        <w:jc w:val="center"/>
        <w:rPr>
          <w:b/>
          <w:sz w:val="18"/>
          <w:szCs w:val="18"/>
        </w:rPr>
      </w:pPr>
      <w:r>
        <w:rPr>
          <w:b/>
        </w:rPr>
        <w:t>4. Выдача результата предоставления муниципальной услуги Заявителю</w:t>
      </w:r>
    </w:p>
    <w:p w:rsidR="003742DD" w:rsidRDefault="003742DD" w:rsidP="00AD58CA">
      <w:pPr>
        <w:jc w:val="center"/>
        <w:rPr>
          <w:rFonts w:ascii="Arial" w:hAnsi="Arial" w:cs="Arial"/>
          <w:color w:val="000000"/>
          <w:sz w:val="18"/>
          <w:szCs w:val="18"/>
        </w:rPr>
      </w:pPr>
      <w:r>
        <w:rPr>
          <w:rFonts w:ascii="Arial" w:hAnsi="Arial" w:cs="Arial"/>
          <w:color w:val="000000"/>
          <w:sz w:val="18"/>
          <w:szCs w:val="18"/>
        </w:rPr>
        <w:t> </w:t>
      </w:r>
    </w:p>
    <w:p w:rsidR="003742DD" w:rsidRDefault="003742DD" w:rsidP="00AD58CA">
      <w:pPr>
        <w:jc w:val="center"/>
        <w:rPr>
          <w:rFonts w:ascii="Arial" w:hAnsi="Arial" w:cs="Arial"/>
          <w:color w:val="000000"/>
          <w:sz w:val="18"/>
          <w:szCs w:val="18"/>
        </w:rPr>
      </w:pPr>
      <w:r>
        <w:rPr>
          <w:noProof/>
        </w:rPr>
        <w:pict>
          <v:shape id="Левая фигурная скобка 30" o:spid="_x0000_s1042" type="#_x0000_t87" style="position:absolute;left:0;text-align:left;margin-left:362.6pt;margin-top:8pt;width:25pt;height:219.75pt;rotation:180;z-index:251666432;visibility:visible;v-text-anchor:middle" adj="205"/>
        </w:pict>
      </w:r>
      <w:r>
        <w:rPr>
          <w:noProof/>
        </w:rPr>
        <w:pict>
          <v:shape id="Блок-схема: процесс 29" o:spid="_x0000_s1043" type="#_x0000_t109" style="position:absolute;left:0;text-align:left;margin-left:392.05pt;margin-top:99.45pt;width:92.65pt;height:41.3pt;z-index:251665408;visibility:visible;v-text-anchor:middle" strokecolor="#f79646" strokeweight="2pt">
            <v:textbox>
              <w:txbxContent>
                <w:p w:rsidR="003742DD" w:rsidRDefault="003742DD" w:rsidP="00AD58CA">
                  <w:pPr>
                    <w:jc w:val="center"/>
                    <w:rPr>
                      <w:sz w:val="16"/>
                      <w:szCs w:val="16"/>
                    </w:rPr>
                  </w:pPr>
                  <w:r>
                    <w:rPr>
                      <w:sz w:val="16"/>
                      <w:szCs w:val="16"/>
                    </w:rPr>
                    <w:t>Ведущий специалист администрации Чебакова И.В.</w:t>
                  </w:r>
                </w:p>
              </w:txbxContent>
            </v:textbox>
          </v:shape>
        </w:pict>
      </w:r>
      <w:r>
        <w:rPr>
          <w:rFonts w:ascii="Arial" w:hAnsi="Arial" w:cs="Arial"/>
          <w:b/>
          <w:i/>
          <w:noProof/>
          <w:color w:val="000000"/>
        </w:rPr>
        <w:pict>
          <v:shape id="Рисунок 14" o:spid="_x0000_i1032" type="#_x0000_t75" alt="http://r00.tambov.gov.ru/images/Reglament/Utv/ar01-4.jpg" style="width:233.25pt;height:242.25pt;visibility:visible">
            <v:imagedata r:id="rId7" o:title=""/>
          </v:shape>
        </w:pict>
      </w:r>
      <w:bookmarkStart w:id="0" w:name="_GoBack"/>
      <w:bookmarkEnd w:id="0"/>
    </w:p>
    <w:p w:rsidR="003742DD" w:rsidRDefault="003742DD" w:rsidP="00AD58CA">
      <w:pPr>
        <w:spacing w:before="120" w:after="120"/>
        <w:rPr>
          <w:rFonts w:ascii="Arial" w:hAnsi="Arial" w:cs="Arial"/>
          <w:color w:val="333333"/>
          <w:sz w:val="18"/>
          <w:szCs w:val="18"/>
        </w:rPr>
      </w:pPr>
      <w:r>
        <w:rPr>
          <w:rFonts w:ascii="Arial" w:hAnsi="Arial" w:cs="Arial"/>
          <w:color w:val="333333"/>
          <w:sz w:val="18"/>
          <w:szCs w:val="18"/>
        </w:rPr>
        <w:t> </w:t>
      </w:r>
    </w:p>
    <w:p w:rsidR="003742DD" w:rsidRDefault="003742DD" w:rsidP="00AD58CA">
      <w:pPr>
        <w:rPr>
          <w:rFonts w:ascii="Calibri" w:hAnsi="Calibri"/>
          <w:sz w:val="22"/>
          <w:szCs w:val="22"/>
          <w:lang w:eastAsia="en-US"/>
        </w:rPr>
      </w:pPr>
    </w:p>
    <w:p w:rsidR="003742DD" w:rsidRDefault="003742DD" w:rsidP="00AD58CA"/>
    <w:p w:rsidR="003742DD" w:rsidRDefault="003742DD" w:rsidP="00AD58CA"/>
    <w:p w:rsidR="003742DD" w:rsidRDefault="003742DD" w:rsidP="00AD58CA"/>
    <w:p w:rsidR="003742DD" w:rsidRDefault="003742DD" w:rsidP="00AD58CA"/>
    <w:p w:rsidR="003742DD" w:rsidRDefault="003742DD" w:rsidP="00AD58CA">
      <w:pPr>
        <w:spacing w:before="120" w:after="120"/>
        <w:rPr>
          <w:rFonts w:ascii="Arial" w:hAnsi="Arial" w:cs="Arial"/>
          <w:color w:val="333333"/>
          <w:sz w:val="18"/>
          <w:szCs w:val="18"/>
        </w:rPr>
      </w:pPr>
    </w:p>
    <w:p w:rsidR="003742DD" w:rsidRDefault="003742DD" w:rsidP="00AD58CA"/>
    <w:p w:rsidR="003742DD" w:rsidRPr="00AD58CA" w:rsidRDefault="003742DD" w:rsidP="00AD58CA"/>
    <w:sectPr w:rsidR="003742DD" w:rsidRPr="00AD58CA" w:rsidSect="006A3FD9">
      <w:pgSz w:w="11906" w:h="16838"/>
      <w:pgMar w:top="709" w:right="424"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7602"/>
    <w:rsid w:val="003742DD"/>
    <w:rsid w:val="003C223C"/>
    <w:rsid w:val="00650E89"/>
    <w:rsid w:val="0065702F"/>
    <w:rsid w:val="006A3FD9"/>
    <w:rsid w:val="007B24BD"/>
    <w:rsid w:val="00855BB9"/>
    <w:rsid w:val="008F7900"/>
    <w:rsid w:val="00A449F0"/>
    <w:rsid w:val="00A47602"/>
    <w:rsid w:val="00AD58CA"/>
    <w:rsid w:val="00EE5F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FD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A3FD9"/>
    <w:rPr>
      <w:rFonts w:ascii="Times New Roman" w:eastAsia="Times New Roman" w:hAnsi="Times New Roman"/>
      <w:sz w:val="24"/>
      <w:szCs w:val="24"/>
    </w:rPr>
  </w:style>
  <w:style w:type="paragraph" w:customStyle="1" w:styleId="ConsPlusNormal">
    <w:name w:val="ConsPlusNormal"/>
    <w:uiPriority w:val="99"/>
    <w:rsid w:val="00650E89"/>
    <w:pPr>
      <w:widowControl w:val="0"/>
      <w:suppressAutoHyphens/>
      <w:autoSpaceDE w:val="0"/>
      <w:ind w:firstLine="720"/>
    </w:pPr>
    <w:rPr>
      <w:rFonts w:ascii="Arial" w:hAnsi="Arial" w:cs="Arial"/>
      <w:sz w:val="20"/>
      <w:szCs w:val="20"/>
      <w:lang w:eastAsia="ar-SA"/>
    </w:rPr>
  </w:style>
  <w:style w:type="paragraph" w:customStyle="1" w:styleId="ConsPlusNonformat">
    <w:name w:val="ConsPlusNonformat"/>
    <w:uiPriority w:val="99"/>
    <w:rsid w:val="00650E89"/>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650E89"/>
    <w:pPr>
      <w:widowControl w:val="0"/>
      <w:autoSpaceDE w:val="0"/>
      <w:autoSpaceDN w:val="0"/>
      <w:adjustRightInd w:val="0"/>
    </w:pPr>
    <w:rPr>
      <w:rFonts w:ascii="Arial" w:eastAsia="Times New Roman" w:hAnsi="Arial" w:cs="Arial"/>
      <w:b/>
      <w:bCs/>
      <w:sz w:val="16"/>
      <w:szCs w:val="16"/>
    </w:rPr>
  </w:style>
  <w:style w:type="table" w:styleId="TableGrid">
    <w:name w:val="Table Grid"/>
    <w:basedOn w:val="TableNormal"/>
    <w:uiPriority w:val="99"/>
    <w:rsid w:val="00650E8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11793425">
      <w:marLeft w:val="0"/>
      <w:marRight w:val="0"/>
      <w:marTop w:val="0"/>
      <w:marBottom w:val="0"/>
      <w:divBdr>
        <w:top w:val="none" w:sz="0" w:space="0" w:color="auto"/>
        <w:left w:val="none" w:sz="0" w:space="0" w:color="auto"/>
        <w:bottom w:val="none" w:sz="0" w:space="0" w:color="auto"/>
        <w:right w:val="none" w:sz="0" w:space="0" w:color="auto"/>
      </w:divBdr>
    </w:div>
    <w:div w:id="1511793426">
      <w:marLeft w:val="0"/>
      <w:marRight w:val="0"/>
      <w:marTop w:val="0"/>
      <w:marBottom w:val="0"/>
      <w:divBdr>
        <w:top w:val="none" w:sz="0" w:space="0" w:color="auto"/>
        <w:left w:val="none" w:sz="0" w:space="0" w:color="auto"/>
        <w:bottom w:val="none" w:sz="0" w:space="0" w:color="auto"/>
        <w:right w:val="none" w:sz="0" w:space="0" w:color="auto"/>
      </w:divBdr>
    </w:div>
    <w:div w:id="15117934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17</Pages>
  <Words>3813</Words>
  <Characters>21735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2013-10-24T08:05:00Z</cp:lastPrinted>
  <dcterms:created xsi:type="dcterms:W3CDTF">2012-06-24T11:11:00Z</dcterms:created>
  <dcterms:modified xsi:type="dcterms:W3CDTF">2013-10-24T08:05:00Z</dcterms:modified>
</cp:coreProperties>
</file>