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B2" w:rsidRDefault="00B9673F" w:rsidP="00C6112C">
      <w:pPr>
        <w:pStyle w:val="4"/>
        <w:jc w:val="center"/>
        <w:rPr>
          <w:szCs w:val="24"/>
        </w:rPr>
      </w:pPr>
      <w:r w:rsidRPr="000B4C20">
        <w:rPr>
          <w:szCs w:val="24"/>
        </w:rPr>
        <w:t xml:space="preserve">  </w:t>
      </w:r>
      <w:r w:rsidR="00C74705" w:rsidRPr="000B4C20">
        <w:rPr>
          <w:szCs w:val="24"/>
        </w:rPr>
        <w:t xml:space="preserve"> </w:t>
      </w:r>
      <w:r w:rsidR="008C0439" w:rsidRPr="000B4C20">
        <w:rPr>
          <w:szCs w:val="24"/>
        </w:rPr>
        <w:t>ЗАКЛЮЧЕНИЕ</w:t>
      </w:r>
    </w:p>
    <w:p w:rsidR="00CB46BE" w:rsidRPr="000B4C20" w:rsidRDefault="00082AB2" w:rsidP="00C6112C">
      <w:pPr>
        <w:pStyle w:val="4"/>
        <w:jc w:val="center"/>
        <w:rPr>
          <w:szCs w:val="24"/>
        </w:rPr>
      </w:pPr>
      <w:r>
        <w:rPr>
          <w:szCs w:val="24"/>
        </w:rPr>
        <w:t xml:space="preserve"> по результатам финансово-экономической экспертизы проекта постановления Администрации Малодербетовского районного муниципального образования Республики Калмыкия</w:t>
      </w:r>
      <w:r w:rsidR="002047FE">
        <w:rPr>
          <w:szCs w:val="24"/>
        </w:rPr>
        <w:t xml:space="preserve"> « О</w:t>
      </w:r>
      <w:r w:rsidR="00EB5E13">
        <w:rPr>
          <w:szCs w:val="24"/>
        </w:rPr>
        <w:t>б утверждении муниципальной программы</w:t>
      </w:r>
      <w:r w:rsidR="002047FE">
        <w:rPr>
          <w:szCs w:val="24"/>
        </w:rPr>
        <w:t xml:space="preserve"> Малодербетовского районного муниципального образования Республики</w:t>
      </w:r>
      <w:r w:rsidR="000E32C4">
        <w:rPr>
          <w:szCs w:val="24"/>
        </w:rPr>
        <w:t xml:space="preserve"> Калмыкия « Управление муниципальным имуществом</w:t>
      </w:r>
      <w:r w:rsidR="00A65B74">
        <w:rPr>
          <w:szCs w:val="24"/>
        </w:rPr>
        <w:t xml:space="preserve"> и земельными ресурсами  на 2016</w:t>
      </w:r>
      <w:r w:rsidR="000E32C4">
        <w:rPr>
          <w:szCs w:val="24"/>
        </w:rPr>
        <w:t>-2022г</w:t>
      </w:r>
      <w:r w:rsidR="00801F61">
        <w:rPr>
          <w:szCs w:val="24"/>
        </w:rPr>
        <w:t>г</w:t>
      </w:r>
      <w:r w:rsidR="000E32C4">
        <w:rPr>
          <w:szCs w:val="24"/>
        </w:rPr>
        <w:t>.</w:t>
      </w:r>
      <w:r w:rsidR="00801F61">
        <w:rPr>
          <w:szCs w:val="24"/>
        </w:rPr>
        <w:t>»</w:t>
      </w:r>
      <w:r w:rsidR="00D419FC">
        <w:rPr>
          <w:szCs w:val="24"/>
        </w:rPr>
        <w:t>.</w:t>
      </w:r>
    </w:p>
    <w:p w:rsidR="00733FD7" w:rsidRPr="00733FD7" w:rsidRDefault="00733FD7" w:rsidP="00733FD7"/>
    <w:p w:rsidR="00DA320F" w:rsidRDefault="00DA320F" w:rsidP="00965970">
      <w:pPr>
        <w:rPr>
          <w:sz w:val="24"/>
          <w:szCs w:val="24"/>
        </w:rPr>
      </w:pPr>
    </w:p>
    <w:p w:rsidR="00795D51" w:rsidRPr="00733FD7" w:rsidRDefault="0076455C" w:rsidP="00733FD7">
      <w:pPr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4A0B88" w:rsidRPr="008739B2">
        <w:rPr>
          <w:sz w:val="24"/>
          <w:szCs w:val="24"/>
        </w:rPr>
        <w:t>.</w:t>
      </w:r>
      <w:r w:rsidR="008739B2" w:rsidRPr="008739B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8739B2" w:rsidRPr="008739B2">
        <w:rPr>
          <w:sz w:val="24"/>
          <w:szCs w:val="24"/>
        </w:rPr>
        <w:t>.2020</w:t>
      </w:r>
      <w:r w:rsidR="00795D51" w:rsidRPr="008739B2">
        <w:rPr>
          <w:sz w:val="24"/>
          <w:szCs w:val="24"/>
        </w:rPr>
        <w:t>г</w:t>
      </w:r>
      <w:r w:rsidR="00795D51" w:rsidRPr="00733FD7">
        <w:rPr>
          <w:sz w:val="24"/>
          <w:szCs w:val="24"/>
        </w:rPr>
        <w:t xml:space="preserve">                                                                                                    с</w:t>
      </w:r>
      <w:proofErr w:type="gramStart"/>
      <w:r w:rsidR="00795D51" w:rsidRPr="00733FD7">
        <w:rPr>
          <w:sz w:val="24"/>
          <w:szCs w:val="24"/>
        </w:rPr>
        <w:t>.М</w:t>
      </w:r>
      <w:proofErr w:type="gramEnd"/>
      <w:r w:rsidR="00795D51" w:rsidRPr="00733FD7">
        <w:rPr>
          <w:sz w:val="24"/>
          <w:szCs w:val="24"/>
        </w:rPr>
        <w:t xml:space="preserve">алые </w:t>
      </w:r>
      <w:proofErr w:type="spellStart"/>
      <w:r w:rsidR="00795D51" w:rsidRPr="00733FD7">
        <w:rPr>
          <w:sz w:val="24"/>
          <w:szCs w:val="24"/>
        </w:rPr>
        <w:t>Дербеты</w:t>
      </w:r>
      <w:proofErr w:type="spellEnd"/>
    </w:p>
    <w:p w:rsidR="008C0439" w:rsidRDefault="008C0439" w:rsidP="00733FD7">
      <w:pPr>
        <w:jc w:val="both"/>
        <w:rPr>
          <w:b/>
          <w:sz w:val="24"/>
          <w:szCs w:val="24"/>
        </w:rPr>
      </w:pPr>
    </w:p>
    <w:p w:rsidR="00A40B6B" w:rsidRPr="00733FD7" w:rsidRDefault="00A40B6B" w:rsidP="00A40B6B">
      <w:pPr>
        <w:tabs>
          <w:tab w:val="left" w:pos="852"/>
        </w:tabs>
        <w:ind w:firstLine="720"/>
        <w:jc w:val="both"/>
        <w:rPr>
          <w:color w:val="000000"/>
          <w:sz w:val="24"/>
          <w:szCs w:val="24"/>
          <w:highlight w:val="white"/>
        </w:rPr>
      </w:pPr>
      <w:proofErr w:type="gramStart"/>
      <w:r w:rsidRPr="004A0B88">
        <w:rPr>
          <w:b/>
          <w:bCs/>
          <w:color w:val="000000"/>
          <w:sz w:val="24"/>
          <w:szCs w:val="24"/>
          <w:highlight w:val="white"/>
        </w:rPr>
        <w:t>Основание для проведения экспертизы</w:t>
      </w:r>
      <w:r w:rsidRPr="00733FD7">
        <w:rPr>
          <w:bCs/>
          <w:color w:val="000000"/>
          <w:sz w:val="24"/>
          <w:szCs w:val="24"/>
          <w:highlight w:val="white"/>
        </w:rPr>
        <w:t>:</w:t>
      </w:r>
      <w:r w:rsidRPr="00733FD7">
        <w:rPr>
          <w:color w:val="000000"/>
          <w:sz w:val="24"/>
          <w:szCs w:val="24"/>
          <w:highlight w:val="white"/>
        </w:rPr>
        <w:t xml:space="preserve">  п.7 ч.2 ст. 9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статья 8  Положения о Контрольно-счетной палаты Малодербетовского  РМО РК (Решение Собрания депутато</w:t>
      </w:r>
      <w:r w:rsidR="00652966">
        <w:rPr>
          <w:color w:val="000000"/>
          <w:sz w:val="24"/>
          <w:szCs w:val="24"/>
          <w:highlight w:val="white"/>
        </w:rPr>
        <w:t>в Малодербетовского РМО РК от 30.09.2019г. № 4</w:t>
      </w:r>
      <w:r w:rsidRPr="00733FD7">
        <w:rPr>
          <w:color w:val="000000"/>
          <w:sz w:val="24"/>
          <w:szCs w:val="24"/>
          <w:highlight w:val="white"/>
        </w:rPr>
        <w:t>), стандарт «Финансово-экономическая экспертиза проектов муниципальных программ»  (Распоряжением Председателя Контрольно-счётной палаты Малодербетовского РМО</w:t>
      </w:r>
      <w:proofErr w:type="gramEnd"/>
      <w:r w:rsidRPr="00733FD7">
        <w:rPr>
          <w:color w:val="000000"/>
          <w:sz w:val="24"/>
          <w:szCs w:val="24"/>
          <w:highlight w:val="white"/>
        </w:rPr>
        <w:t xml:space="preserve"> РК от 12.04.2018 №</w:t>
      </w:r>
      <w:r w:rsidRPr="00733FD7">
        <w:rPr>
          <w:color w:val="000000"/>
          <w:sz w:val="24"/>
          <w:szCs w:val="24"/>
          <w:highlight w:val="white"/>
          <w:lang w:val="en-US"/>
        </w:rPr>
        <w:t> </w:t>
      </w:r>
      <w:r w:rsidRPr="00733FD7">
        <w:rPr>
          <w:color w:val="000000"/>
          <w:sz w:val="24"/>
          <w:szCs w:val="24"/>
          <w:highlight w:val="white"/>
        </w:rPr>
        <w:t>1),</w:t>
      </w:r>
      <w:r w:rsidRPr="00733FD7">
        <w:rPr>
          <w:color w:val="FF0000"/>
          <w:sz w:val="24"/>
          <w:szCs w:val="24"/>
          <w:highlight w:val="white"/>
        </w:rPr>
        <w:t xml:space="preserve"> </w:t>
      </w:r>
      <w:r w:rsidRPr="00733FD7">
        <w:rPr>
          <w:color w:val="000000"/>
          <w:sz w:val="24"/>
          <w:szCs w:val="24"/>
          <w:highlight w:val="white"/>
        </w:rPr>
        <w:t xml:space="preserve">п.1.5 плана работы Контрольно-счетной палаты </w:t>
      </w:r>
      <w:r w:rsidR="00652966">
        <w:rPr>
          <w:color w:val="000000"/>
          <w:sz w:val="24"/>
          <w:szCs w:val="24"/>
          <w:highlight w:val="white"/>
        </w:rPr>
        <w:t>Малодербетовского РМО РК на 2020</w:t>
      </w:r>
      <w:r w:rsidRPr="00733FD7">
        <w:rPr>
          <w:color w:val="000000"/>
          <w:sz w:val="24"/>
          <w:szCs w:val="24"/>
          <w:highlight w:val="white"/>
        </w:rPr>
        <w:t xml:space="preserve"> год (Решение Собрания депутато</w:t>
      </w:r>
      <w:r w:rsidR="00652966">
        <w:rPr>
          <w:color w:val="000000"/>
          <w:sz w:val="24"/>
          <w:szCs w:val="24"/>
          <w:highlight w:val="white"/>
        </w:rPr>
        <w:t>в Малодербетовского РМО РК от 27.12.2019г. № 9</w:t>
      </w:r>
      <w:r w:rsidRPr="00733FD7">
        <w:rPr>
          <w:color w:val="000000"/>
          <w:sz w:val="24"/>
          <w:szCs w:val="24"/>
          <w:highlight w:val="white"/>
        </w:rPr>
        <w:t xml:space="preserve"> ).</w:t>
      </w:r>
    </w:p>
    <w:p w:rsidR="00A40B6B" w:rsidRPr="00321EA1" w:rsidRDefault="00A40B6B" w:rsidP="00A40B6B">
      <w:pPr>
        <w:ind w:firstLine="720"/>
        <w:jc w:val="both"/>
        <w:rPr>
          <w:color w:val="000000"/>
          <w:sz w:val="24"/>
          <w:szCs w:val="24"/>
        </w:rPr>
      </w:pPr>
      <w:r w:rsidRPr="004A0B88">
        <w:rPr>
          <w:b/>
          <w:bCs/>
          <w:color w:val="000000"/>
          <w:sz w:val="24"/>
          <w:szCs w:val="24"/>
          <w:highlight w:val="white"/>
        </w:rPr>
        <w:t>Цель финансово-экономической экспертизы:</w:t>
      </w:r>
      <w:r w:rsidRPr="00733FD7">
        <w:rPr>
          <w:bCs/>
          <w:color w:val="000000"/>
          <w:sz w:val="24"/>
          <w:szCs w:val="24"/>
          <w:highlight w:val="white"/>
        </w:rPr>
        <w:t xml:space="preserve"> </w:t>
      </w:r>
      <w:r w:rsidRPr="00321EA1">
        <w:rPr>
          <w:color w:val="000000"/>
          <w:sz w:val="24"/>
          <w:szCs w:val="24"/>
        </w:rPr>
        <w:t>подтв</w:t>
      </w:r>
      <w:r w:rsidR="000C35A7">
        <w:rPr>
          <w:color w:val="000000"/>
          <w:sz w:val="24"/>
          <w:szCs w:val="24"/>
        </w:rPr>
        <w:t>ерждение полномочий по установлению расходных</w:t>
      </w:r>
      <w:r w:rsidRPr="00321EA1">
        <w:rPr>
          <w:color w:val="000000"/>
          <w:sz w:val="24"/>
          <w:szCs w:val="24"/>
        </w:rPr>
        <w:t xml:space="preserve"> </w:t>
      </w:r>
      <w:r w:rsidR="000C35A7">
        <w:rPr>
          <w:color w:val="000000"/>
          <w:sz w:val="24"/>
          <w:szCs w:val="24"/>
        </w:rPr>
        <w:t>обязательств</w:t>
      </w:r>
      <w:r w:rsidRPr="00321EA1">
        <w:rPr>
          <w:color w:val="000000"/>
          <w:sz w:val="24"/>
          <w:szCs w:val="24"/>
        </w:rPr>
        <w:t>, оценка обоснованности расходных обязательств направленных на реализацию мероприятий муниципальной программы «</w:t>
      </w:r>
      <w:r w:rsidR="00D419FC" w:rsidRPr="005D2807">
        <w:rPr>
          <w:sz w:val="22"/>
          <w:szCs w:val="22"/>
        </w:rPr>
        <w:t xml:space="preserve">Управление муниципальным имуществом и земельными ресурсами </w:t>
      </w:r>
      <w:r w:rsidR="00D419FC">
        <w:rPr>
          <w:szCs w:val="24"/>
        </w:rPr>
        <w:t xml:space="preserve"> </w:t>
      </w:r>
      <w:r w:rsidR="00A65B74">
        <w:rPr>
          <w:color w:val="000000"/>
          <w:sz w:val="24"/>
          <w:szCs w:val="24"/>
        </w:rPr>
        <w:t>на 2016</w:t>
      </w:r>
      <w:r w:rsidR="00D419FC">
        <w:rPr>
          <w:color w:val="000000"/>
          <w:sz w:val="24"/>
          <w:szCs w:val="24"/>
        </w:rPr>
        <w:t>-</w:t>
      </w:r>
      <w:r w:rsidR="00AE7CC8">
        <w:rPr>
          <w:color w:val="000000"/>
          <w:sz w:val="24"/>
          <w:szCs w:val="24"/>
        </w:rPr>
        <w:t xml:space="preserve"> 2022г</w:t>
      </w:r>
      <w:r w:rsidR="00D419FC">
        <w:rPr>
          <w:color w:val="000000"/>
          <w:sz w:val="24"/>
          <w:szCs w:val="24"/>
        </w:rPr>
        <w:t>г</w:t>
      </w:r>
      <w:r w:rsidR="00BA0CA8">
        <w:rPr>
          <w:color w:val="000000"/>
          <w:sz w:val="24"/>
          <w:szCs w:val="24"/>
        </w:rPr>
        <w:t>» (</w:t>
      </w:r>
      <w:r w:rsidR="00666AA5">
        <w:rPr>
          <w:color w:val="000000"/>
          <w:sz w:val="24"/>
          <w:szCs w:val="24"/>
        </w:rPr>
        <w:t>далее – проект Программы)</w:t>
      </w:r>
      <w:proofErr w:type="gramStart"/>
      <w:r w:rsidR="00666AA5">
        <w:rPr>
          <w:color w:val="000000"/>
          <w:sz w:val="24"/>
          <w:szCs w:val="24"/>
        </w:rPr>
        <w:t>,</w:t>
      </w:r>
      <w:r w:rsidR="00277EF2">
        <w:rPr>
          <w:color w:val="000000"/>
          <w:sz w:val="24"/>
          <w:szCs w:val="24"/>
        </w:rPr>
        <w:t>о</w:t>
      </w:r>
      <w:proofErr w:type="gramEnd"/>
      <w:r w:rsidR="00277EF2">
        <w:rPr>
          <w:color w:val="000000"/>
          <w:sz w:val="24"/>
          <w:szCs w:val="24"/>
        </w:rPr>
        <w:t>ценка соответствия программы Прогнозу социально-экономического развития Малодербетовского РМО РК, а также нормам, установленным законами и нормативными правовыми актами Российской Федерации</w:t>
      </w:r>
      <w:r w:rsidR="00C66580">
        <w:rPr>
          <w:color w:val="000000"/>
          <w:sz w:val="24"/>
          <w:szCs w:val="24"/>
        </w:rPr>
        <w:t>, Республики Калмыкия, Малодербетовского РМО РК в соответствующей сфере.</w:t>
      </w:r>
    </w:p>
    <w:p w:rsidR="00A40B6B" w:rsidRPr="00733FD7" w:rsidRDefault="00A40B6B" w:rsidP="00A40B6B">
      <w:pPr>
        <w:ind w:firstLine="720"/>
        <w:jc w:val="both"/>
        <w:rPr>
          <w:color w:val="000000"/>
          <w:sz w:val="24"/>
          <w:szCs w:val="24"/>
        </w:rPr>
      </w:pPr>
      <w:r w:rsidRPr="00FB7124">
        <w:rPr>
          <w:b/>
          <w:color w:val="000000"/>
          <w:sz w:val="24"/>
          <w:szCs w:val="24"/>
        </w:rPr>
        <w:t>Объект проверки</w:t>
      </w:r>
      <w:r w:rsidR="00655D08">
        <w:rPr>
          <w:color w:val="000000"/>
          <w:sz w:val="24"/>
          <w:szCs w:val="24"/>
        </w:rPr>
        <w:t>: Муниципальное учреждение Управление развития агропромышленного комплекса, земельных и имущественных отношений Администрации Малодербетовского районного муниципального образования Республики Калмыкия</w:t>
      </w:r>
      <w:proofErr w:type="gramStart"/>
      <w:r w:rsidR="002D341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</w:p>
    <w:p w:rsidR="00A40B6B" w:rsidRPr="00733FD7" w:rsidRDefault="00A40B6B" w:rsidP="00A40B6B">
      <w:pPr>
        <w:ind w:firstLine="720"/>
        <w:jc w:val="both"/>
        <w:rPr>
          <w:color w:val="000000"/>
          <w:sz w:val="24"/>
          <w:szCs w:val="24"/>
          <w:highlight w:val="white"/>
        </w:rPr>
      </w:pPr>
      <w:r w:rsidRPr="00FB7124">
        <w:rPr>
          <w:b/>
          <w:bCs/>
          <w:color w:val="000000"/>
          <w:sz w:val="24"/>
          <w:szCs w:val="24"/>
          <w:highlight w:val="white"/>
        </w:rPr>
        <w:t>Состав рабочей группы</w:t>
      </w:r>
      <w:r w:rsidRPr="00733FD7">
        <w:rPr>
          <w:bCs/>
          <w:color w:val="000000"/>
          <w:sz w:val="24"/>
          <w:szCs w:val="24"/>
          <w:highlight w:val="white"/>
        </w:rPr>
        <w:t>:</w:t>
      </w:r>
      <w:r w:rsidRPr="00733FD7">
        <w:rPr>
          <w:b/>
          <w:bCs/>
          <w:color w:val="000000"/>
          <w:sz w:val="24"/>
          <w:szCs w:val="24"/>
          <w:highlight w:val="white"/>
        </w:rPr>
        <w:t xml:space="preserve"> </w:t>
      </w:r>
      <w:r w:rsidRPr="00733FD7">
        <w:rPr>
          <w:color w:val="000000"/>
          <w:sz w:val="24"/>
          <w:szCs w:val="24"/>
          <w:highlight w:val="white"/>
        </w:rPr>
        <w:t xml:space="preserve">Председатель  Контрольно-счетной палаты Малодербетовского районного муниципального образования Республики Калмыкия -  </w:t>
      </w:r>
      <w:proofErr w:type="spellStart"/>
      <w:r w:rsidRPr="00733FD7">
        <w:rPr>
          <w:color w:val="000000"/>
          <w:sz w:val="24"/>
          <w:szCs w:val="24"/>
          <w:highlight w:val="white"/>
        </w:rPr>
        <w:t>Дорджиева</w:t>
      </w:r>
      <w:proofErr w:type="spellEnd"/>
      <w:r w:rsidRPr="00733FD7">
        <w:rPr>
          <w:color w:val="000000"/>
          <w:sz w:val="24"/>
          <w:szCs w:val="24"/>
          <w:highlight w:val="white"/>
        </w:rPr>
        <w:t xml:space="preserve"> П.Д.</w:t>
      </w:r>
    </w:p>
    <w:p w:rsidR="00A40B6B" w:rsidRDefault="00A40B6B" w:rsidP="0098245C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FB7124">
        <w:rPr>
          <w:b/>
          <w:bCs/>
          <w:color w:val="000000"/>
          <w:sz w:val="24"/>
          <w:szCs w:val="24"/>
          <w:highlight w:val="white"/>
        </w:rPr>
        <w:t>Предмет экспертизы</w:t>
      </w:r>
      <w:r w:rsidRPr="00733FD7">
        <w:rPr>
          <w:bCs/>
          <w:color w:val="000000"/>
          <w:sz w:val="24"/>
          <w:szCs w:val="24"/>
          <w:highlight w:val="white"/>
        </w:rPr>
        <w:t>:</w:t>
      </w:r>
      <w:r w:rsidRPr="00733FD7">
        <w:rPr>
          <w:b/>
          <w:bCs/>
          <w:color w:val="000000"/>
          <w:sz w:val="24"/>
          <w:szCs w:val="24"/>
          <w:highlight w:val="white"/>
        </w:rPr>
        <w:t xml:space="preserve"> </w:t>
      </w:r>
      <w:r w:rsidRPr="00733FD7">
        <w:rPr>
          <w:bCs/>
          <w:color w:val="000000"/>
          <w:sz w:val="24"/>
          <w:szCs w:val="24"/>
        </w:rPr>
        <w:t xml:space="preserve">проект </w:t>
      </w:r>
      <w:r w:rsidR="00F37EEF">
        <w:rPr>
          <w:bCs/>
          <w:color w:val="000000"/>
          <w:sz w:val="24"/>
          <w:szCs w:val="24"/>
        </w:rPr>
        <w:t>Программы</w:t>
      </w:r>
      <w:r>
        <w:rPr>
          <w:bCs/>
          <w:color w:val="000000"/>
          <w:sz w:val="24"/>
          <w:szCs w:val="24"/>
        </w:rPr>
        <w:t>, материалы и документы финансово-экономических обоснований указанного проекта в части, касающейся расходных обязательств Малодербетовского</w:t>
      </w:r>
      <w:r w:rsidRPr="009F4AEF">
        <w:rPr>
          <w:color w:val="000000"/>
          <w:sz w:val="24"/>
          <w:szCs w:val="24"/>
          <w:highlight w:val="white"/>
        </w:rPr>
        <w:t xml:space="preserve"> </w:t>
      </w:r>
      <w:r w:rsidRPr="00733FD7">
        <w:rPr>
          <w:color w:val="000000"/>
          <w:sz w:val="24"/>
          <w:szCs w:val="24"/>
          <w:highlight w:val="white"/>
        </w:rPr>
        <w:t>районного муниципального образования Республики Калмыкия</w:t>
      </w:r>
      <w:r>
        <w:rPr>
          <w:color w:val="000000"/>
          <w:sz w:val="24"/>
          <w:szCs w:val="24"/>
        </w:rPr>
        <w:t>.</w:t>
      </w:r>
    </w:p>
    <w:p w:rsidR="00A40B6B" w:rsidRPr="00697ACC" w:rsidRDefault="00A40B6B" w:rsidP="00A40B6B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</w:p>
    <w:p w:rsidR="00A40B6B" w:rsidRDefault="00A40B6B" w:rsidP="00A40B6B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733FD7">
        <w:rPr>
          <w:color w:val="000000"/>
          <w:sz w:val="24"/>
          <w:szCs w:val="24"/>
        </w:rPr>
        <w:t>При проведении экспертизы использовались следующие нормативные правовые акты:</w:t>
      </w:r>
    </w:p>
    <w:p w:rsidR="008A7080" w:rsidRDefault="008A7080" w:rsidP="008A7080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 Проект программы;</w:t>
      </w:r>
    </w:p>
    <w:p w:rsidR="002B07BC" w:rsidRPr="00733FD7" w:rsidRDefault="002B07BC" w:rsidP="008A7080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Решение Собрания депутатов Малодербетовского РМО РК « О бюджете Малодербетовского РМО РК на 2019 год и плановый период 2020- 2021</w:t>
      </w:r>
      <w:r w:rsidR="00FB2610">
        <w:rPr>
          <w:color w:val="000000"/>
          <w:sz w:val="24"/>
          <w:szCs w:val="24"/>
        </w:rPr>
        <w:t>годов» от 25.12.2018г №2;</w:t>
      </w:r>
    </w:p>
    <w:p w:rsidR="00A40B6B" w:rsidRDefault="00A40B6B" w:rsidP="00A40B6B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 Бюджетный кодекс Российской Федерации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ст.179);   </w:t>
      </w:r>
    </w:p>
    <w:p w:rsidR="00A40B6B" w:rsidRDefault="00A40B6B" w:rsidP="00A40B6B">
      <w:pPr>
        <w:tabs>
          <w:tab w:val="left" w:pos="709"/>
        </w:tabs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Федеральный закон от 06.10.2003г. № 131- ФЗ « Об общих принципах организации местного самоуправления в Российской Федерации»;</w:t>
      </w:r>
    </w:p>
    <w:p w:rsidR="00A40B6B" w:rsidRDefault="00A40B6B" w:rsidP="00A40B6B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Порядок разработки, реализации и оценки эффективности муниципальных программ Малодербетовского </w:t>
      </w:r>
      <w:r w:rsidRPr="00733FD7">
        <w:rPr>
          <w:color w:val="000000"/>
          <w:sz w:val="24"/>
          <w:szCs w:val="24"/>
          <w:highlight w:val="white"/>
        </w:rPr>
        <w:t>районного муниципального</w:t>
      </w:r>
      <w:r>
        <w:rPr>
          <w:color w:val="000000"/>
          <w:sz w:val="24"/>
          <w:szCs w:val="24"/>
          <w:highlight w:val="white"/>
        </w:rPr>
        <w:t xml:space="preserve"> образования Республики Калмыки</w:t>
      </w:r>
      <w:r>
        <w:rPr>
          <w:color w:val="000000"/>
          <w:sz w:val="24"/>
          <w:szCs w:val="24"/>
        </w:rPr>
        <w:t>я, утвержденный</w:t>
      </w:r>
      <w:r w:rsidRPr="00E422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Постановлением Администрации</w:t>
      </w:r>
      <w:r w:rsidRPr="0012750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Малодербетовского</w:t>
      </w:r>
      <w:r w:rsidRPr="009F4AEF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РМО </w:t>
      </w:r>
      <w:r>
        <w:rPr>
          <w:color w:val="000000"/>
          <w:sz w:val="24"/>
          <w:szCs w:val="24"/>
          <w:highlight w:val="white"/>
        </w:rPr>
        <w:lastRenderedPageBreak/>
        <w:t>Республики Калмык</w:t>
      </w:r>
      <w:r>
        <w:rPr>
          <w:color w:val="000000"/>
          <w:sz w:val="24"/>
          <w:szCs w:val="24"/>
        </w:rPr>
        <w:t>ия от 23.03.2018г № 39.</w:t>
      </w:r>
    </w:p>
    <w:p w:rsidR="00A40B6B" w:rsidRDefault="00A40B6B" w:rsidP="00A40B6B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Стандарт внешнего муниципального финансового контроля « Финансово-экономическая экспертиза муниципальных программ», утвержденная Распоряжением КСП Малодербетовского РМО РК от 12.04.2018г № 1.</w:t>
      </w:r>
    </w:p>
    <w:p w:rsidR="00A40B6B" w:rsidRPr="00913688" w:rsidRDefault="00A40B6B" w:rsidP="00A40B6B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913688">
        <w:rPr>
          <w:color w:val="000000"/>
          <w:sz w:val="24"/>
          <w:szCs w:val="24"/>
        </w:rPr>
        <w:t>С проектом Программы представлены следующие документы:</w:t>
      </w:r>
    </w:p>
    <w:p w:rsidR="00A65B74" w:rsidRPr="00913688" w:rsidRDefault="00A40B6B" w:rsidP="00A65B74">
      <w:pPr>
        <w:rPr>
          <w:color w:val="000000"/>
          <w:sz w:val="24"/>
          <w:szCs w:val="24"/>
        </w:rPr>
      </w:pPr>
      <w:r w:rsidRPr="00913688">
        <w:rPr>
          <w:color w:val="000000"/>
          <w:sz w:val="24"/>
          <w:szCs w:val="24"/>
        </w:rPr>
        <w:t>- проект постановления Администрации Малодербетовского</w:t>
      </w:r>
      <w:r w:rsidRPr="00913688">
        <w:rPr>
          <w:color w:val="000000"/>
          <w:sz w:val="24"/>
          <w:szCs w:val="24"/>
          <w:highlight w:val="white"/>
        </w:rPr>
        <w:t xml:space="preserve"> районного муниципального образования Республики Калмык</w:t>
      </w:r>
      <w:r w:rsidRPr="00913688">
        <w:rPr>
          <w:color w:val="000000"/>
          <w:sz w:val="24"/>
          <w:szCs w:val="24"/>
        </w:rPr>
        <w:t xml:space="preserve">ия </w:t>
      </w:r>
      <w:r w:rsidR="007E6082" w:rsidRPr="00913688">
        <w:rPr>
          <w:color w:val="000000"/>
          <w:sz w:val="24"/>
          <w:szCs w:val="24"/>
        </w:rPr>
        <w:t>« О внесении изменений и дополнений в муниципальную программу</w:t>
      </w:r>
      <w:r w:rsidR="005263E0" w:rsidRPr="00913688">
        <w:rPr>
          <w:sz w:val="24"/>
          <w:szCs w:val="24"/>
        </w:rPr>
        <w:t xml:space="preserve"> </w:t>
      </w:r>
      <w:r w:rsidR="00D80514" w:rsidRPr="00913688">
        <w:rPr>
          <w:color w:val="000000"/>
          <w:sz w:val="24"/>
          <w:szCs w:val="24"/>
        </w:rPr>
        <w:t>«</w:t>
      </w:r>
      <w:r w:rsidR="00D80514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A65B74" w:rsidRPr="00913688">
        <w:rPr>
          <w:color w:val="000000"/>
          <w:sz w:val="24"/>
          <w:szCs w:val="24"/>
        </w:rPr>
        <w:t>на 2016</w:t>
      </w:r>
      <w:r w:rsidR="00D80514" w:rsidRPr="00913688">
        <w:rPr>
          <w:color w:val="000000"/>
          <w:sz w:val="24"/>
          <w:szCs w:val="24"/>
        </w:rPr>
        <w:t>- 2022гг»</w:t>
      </w:r>
      <w:r w:rsidR="00963EC0" w:rsidRPr="00913688">
        <w:rPr>
          <w:sz w:val="24"/>
          <w:szCs w:val="24"/>
        </w:rPr>
        <w:t>, утвержденную Постановлением Администрации</w:t>
      </w:r>
      <w:r w:rsidR="00963EC0" w:rsidRPr="00913688">
        <w:rPr>
          <w:color w:val="000000"/>
          <w:sz w:val="24"/>
          <w:szCs w:val="24"/>
        </w:rPr>
        <w:t xml:space="preserve"> Малодербетовского</w:t>
      </w:r>
      <w:r w:rsidR="00963EC0" w:rsidRPr="00913688">
        <w:rPr>
          <w:color w:val="000000"/>
          <w:sz w:val="24"/>
          <w:szCs w:val="24"/>
          <w:highlight w:val="white"/>
        </w:rPr>
        <w:t xml:space="preserve"> районного муниципального образования Республики Калмык</w:t>
      </w:r>
      <w:r w:rsidR="00963EC0" w:rsidRPr="00913688">
        <w:rPr>
          <w:color w:val="000000"/>
          <w:sz w:val="24"/>
          <w:szCs w:val="24"/>
        </w:rPr>
        <w:t>ия от</w:t>
      </w:r>
      <w:r w:rsidR="001C20B7" w:rsidRPr="00913688">
        <w:rPr>
          <w:color w:val="000000"/>
          <w:sz w:val="24"/>
          <w:szCs w:val="24"/>
        </w:rPr>
        <w:t xml:space="preserve"> 10.11.2015 года № 95 </w:t>
      </w:r>
      <w:proofErr w:type="gramStart"/>
      <w:r w:rsidR="001C20B7" w:rsidRPr="00913688">
        <w:rPr>
          <w:color w:val="000000"/>
          <w:sz w:val="24"/>
          <w:szCs w:val="24"/>
        </w:rPr>
        <w:t xml:space="preserve">( </w:t>
      </w:r>
      <w:proofErr w:type="gramEnd"/>
      <w:r w:rsidR="001C20B7" w:rsidRPr="00913688">
        <w:rPr>
          <w:color w:val="000000"/>
          <w:sz w:val="24"/>
          <w:szCs w:val="24"/>
        </w:rPr>
        <w:t xml:space="preserve">с </w:t>
      </w:r>
      <w:proofErr w:type="spellStart"/>
      <w:r w:rsidR="001C20B7" w:rsidRPr="00913688">
        <w:rPr>
          <w:color w:val="000000"/>
          <w:sz w:val="24"/>
          <w:szCs w:val="24"/>
        </w:rPr>
        <w:t>изм</w:t>
      </w:r>
      <w:proofErr w:type="spellEnd"/>
      <w:r w:rsidR="001C20B7" w:rsidRPr="00913688">
        <w:rPr>
          <w:color w:val="000000"/>
          <w:sz w:val="24"/>
          <w:szCs w:val="24"/>
        </w:rPr>
        <w:t>. от 29.12.2018г №158).</w:t>
      </w:r>
    </w:p>
    <w:p w:rsidR="00A65B74" w:rsidRPr="00913688" w:rsidRDefault="00963EC0" w:rsidP="00A65B74">
      <w:pPr>
        <w:rPr>
          <w:sz w:val="24"/>
          <w:szCs w:val="24"/>
        </w:rPr>
      </w:pPr>
      <w:r w:rsidRPr="00913688">
        <w:rPr>
          <w:sz w:val="24"/>
          <w:szCs w:val="24"/>
        </w:rPr>
        <w:t xml:space="preserve"> </w:t>
      </w:r>
      <w:r w:rsidR="00A65B74" w:rsidRPr="00913688">
        <w:rPr>
          <w:sz w:val="24"/>
          <w:szCs w:val="24"/>
        </w:rPr>
        <w:t>-  паспорт муниципальной программы «</w:t>
      </w:r>
      <w:r w:rsidR="00C03FD4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2016- 2022г</w:t>
      </w:r>
      <w:r w:rsidR="00A65B74" w:rsidRPr="00913688">
        <w:rPr>
          <w:color w:val="000000"/>
          <w:sz w:val="24"/>
          <w:szCs w:val="24"/>
        </w:rPr>
        <w:t>»</w:t>
      </w:r>
      <w:r w:rsidR="00A65B74" w:rsidRPr="00913688">
        <w:rPr>
          <w:sz w:val="24"/>
          <w:szCs w:val="24"/>
        </w:rPr>
        <w:t>;</w:t>
      </w:r>
    </w:p>
    <w:p w:rsidR="00A65B74" w:rsidRPr="00913688" w:rsidRDefault="00A65B74" w:rsidP="00A65B74">
      <w:pPr>
        <w:rPr>
          <w:sz w:val="24"/>
          <w:szCs w:val="24"/>
        </w:rPr>
      </w:pPr>
      <w:r w:rsidRPr="00913688">
        <w:rPr>
          <w:sz w:val="24"/>
          <w:szCs w:val="24"/>
        </w:rPr>
        <w:t>-  паспорт подпрограммы «</w:t>
      </w:r>
      <w:r w:rsidR="00C03FD4" w:rsidRPr="00913688">
        <w:rPr>
          <w:sz w:val="24"/>
          <w:szCs w:val="24"/>
        </w:rPr>
        <w:t xml:space="preserve">Управление муниципальным имуществом </w:t>
      </w:r>
      <w:r w:rsidR="00C03FD4" w:rsidRPr="00913688">
        <w:rPr>
          <w:color w:val="000000"/>
          <w:sz w:val="24"/>
          <w:szCs w:val="24"/>
        </w:rPr>
        <w:t>»</w:t>
      </w:r>
      <w:r w:rsidR="006B3E36" w:rsidRPr="00913688">
        <w:rPr>
          <w:sz w:val="24"/>
          <w:szCs w:val="24"/>
        </w:rPr>
        <w:t xml:space="preserve"> </w:t>
      </w:r>
      <w:r w:rsidRPr="00913688">
        <w:rPr>
          <w:sz w:val="24"/>
          <w:szCs w:val="24"/>
        </w:rPr>
        <w:t xml:space="preserve"> муниципальной программы «</w:t>
      </w:r>
      <w:r w:rsidR="00C03FD4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2016- 2022гг</w:t>
      </w:r>
      <w:r w:rsidRPr="00913688">
        <w:rPr>
          <w:color w:val="000000"/>
          <w:sz w:val="24"/>
          <w:szCs w:val="24"/>
        </w:rPr>
        <w:t>»</w:t>
      </w:r>
      <w:r w:rsidRPr="00913688">
        <w:rPr>
          <w:sz w:val="24"/>
          <w:szCs w:val="24"/>
        </w:rPr>
        <w:t>;</w:t>
      </w:r>
    </w:p>
    <w:p w:rsidR="00A65B74" w:rsidRPr="00913688" w:rsidRDefault="00A65B74" w:rsidP="00A65B74">
      <w:pPr>
        <w:rPr>
          <w:sz w:val="24"/>
          <w:szCs w:val="24"/>
        </w:rPr>
      </w:pPr>
      <w:r w:rsidRPr="00913688">
        <w:rPr>
          <w:sz w:val="24"/>
          <w:szCs w:val="24"/>
        </w:rPr>
        <w:t>- паспорт подпрограммы «</w:t>
      </w:r>
      <w:r w:rsidR="00C03FD4" w:rsidRPr="00913688">
        <w:rPr>
          <w:sz w:val="24"/>
          <w:szCs w:val="24"/>
        </w:rPr>
        <w:t>Управ</w:t>
      </w:r>
      <w:r w:rsidR="006B3E36" w:rsidRPr="00913688">
        <w:rPr>
          <w:sz w:val="24"/>
          <w:szCs w:val="24"/>
        </w:rPr>
        <w:t xml:space="preserve">ление </w:t>
      </w:r>
      <w:r w:rsidR="00C03FD4" w:rsidRPr="00913688">
        <w:rPr>
          <w:sz w:val="24"/>
          <w:szCs w:val="24"/>
        </w:rPr>
        <w:t xml:space="preserve"> земельными ресурсами  </w:t>
      </w:r>
      <w:r w:rsidR="00C03FD4" w:rsidRPr="00913688">
        <w:rPr>
          <w:color w:val="000000"/>
          <w:sz w:val="24"/>
          <w:szCs w:val="24"/>
        </w:rPr>
        <w:t>»</w:t>
      </w:r>
      <w:r w:rsidR="00E42B8A" w:rsidRPr="00913688">
        <w:rPr>
          <w:sz w:val="24"/>
          <w:szCs w:val="24"/>
        </w:rPr>
        <w:t xml:space="preserve"> </w:t>
      </w:r>
      <w:r w:rsidRPr="00913688">
        <w:rPr>
          <w:sz w:val="24"/>
          <w:szCs w:val="24"/>
        </w:rPr>
        <w:t xml:space="preserve"> муниципальной программы</w:t>
      </w:r>
      <w:r w:rsidR="00C03FD4" w:rsidRPr="00913688">
        <w:rPr>
          <w:sz w:val="24"/>
          <w:szCs w:val="24"/>
        </w:rPr>
        <w:t xml:space="preserve"> 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2016- 2022гг»</w:t>
      </w:r>
      <w:r w:rsidR="00E42B8A" w:rsidRPr="00913688">
        <w:rPr>
          <w:sz w:val="24"/>
          <w:szCs w:val="24"/>
        </w:rPr>
        <w:t>;</w:t>
      </w:r>
    </w:p>
    <w:p w:rsidR="00A65B74" w:rsidRPr="00913688" w:rsidRDefault="00A65B74" w:rsidP="00A65B74">
      <w:pPr>
        <w:rPr>
          <w:sz w:val="24"/>
          <w:szCs w:val="24"/>
        </w:rPr>
      </w:pPr>
      <w:r w:rsidRPr="00913688">
        <w:rPr>
          <w:sz w:val="24"/>
          <w:szCs w:val="24"/>
        </w:rPr>
        <w:t xml:space="preserve"> - па</w:t>
      </w:r>
      <w:r w:rsidR="00E42B8A" w:rsidRPr="00913688">
        <w:rPr>
          <w:sz w:val="24"/>
          <w:szCs w:val="24"/>
        </w:rPr>
        <w:t>спорт подпрограммы « Обеспечивающая подпрограмма</w:t>
      </w:r>
      <w:r w:rsidRPr="00913688">
        <w:rPr>
          <w:sz w:val="24"/>
          <w:szCs w:val="24"/>
        </w:rPr>
        <w:t>» муниципальной программы «</w:t>
      </w:r>
      <w:r w:rsidR="00C03FD4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2016- 2022гг»</w:t>
      </w:r>
      <w:r w:rsidRPr="00913688">
        <w:rPr>
          <w:sz w:val="24"/>
          <w:szCs w:val="24"/>
        </w:rPr>
        <w:t>;</w:t>
      </w:r>
    </w:p>
    <w:p w:rsidR="00A40B6B" w:rsidRPr="00913688" w:rsidRDefault="00A40B6B" w:rsidP="006224DB">
      <w:pPr>
        <w:rPr>
          <w:sz w:val="24"/>
          <w:szCs w:val="24"/>
        </w:rPr>
      </w:pPr>
      <w:r w:rsidRPr="00913688">
        <w:rPr>
          <w:sz w:val="24"/>
          <w:szCs w:val="24"/>
        </w:rPr>
        <w:t xml:space="preserve">- пояснительная записка к проекту Постановления </w:t>
      </w:r>
      <w:r w:rsidR="006224DB" w:rsidRPr="00913688">
        <w:rPr>
          <w:color w:val="000000"/>
          <w:sz w:val="24"/>
          <w:szCs w:val="24"/>
        </w:rPr>
        <w:t>Администрации Малодербетовского</w:t>
      </w:r>
      <w:r w:rsidR="006224DB" w:rsidRPr="00913688">
        <w:rPr>
          <w:color w:val="000000"/>
          <w:sz w:val="24"/>
          <w:szCs w:val="24"/>
          <w:highlight w:val="white"/>
        </w:rPr>
        <w:t xml:space="preserve"> районного муниципального образования Республики Калмык</w:t>
      </w:r>
      <w:r w:rsidR="006224DB" w:rsidRPr="00913688">
        <w:rPr>
          <w:color w:val="000000"/>
          <w:sz w:val="24"/>
          <w:szCs w:val="24"/>
        </w:rPr>
        <w:t xml:space="preserve">ия </w:t>
      </w:r>
      <w:r w:rsidR="006224DB" w:rsidRPr="00913688">
        <w:rPr>
          <w:sz w:val="24"/>
          <w:szCs w:val="24"/>
        </w:rPr>
        <w:t xml:space="preserve"> </w:t>
      </w:r>
      <w:r w:rsidR="006224DB" w:rsidRPr="00913688">
        <w:rPr>
          <w:color w:val="000000"/>
          <w:sz w:val="24"/>
          <w:szCs w:val="24"/>
        </w:rPr>
        <w:t>«</w:t>
      </w:r>
      <w:r w:rsidR="006224DB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</w:t>
      </w:r>
      <w:r w:rsidR="006224DB" w:rsidRPr="00913688">
        <w:rPr>
          <w:color w:val="000000"/>
          <w:sz w:val="24"/>
          <w:szCs w:val="24"/>
        </w:rPr>
        <w:t>- 2022гг»</w:t>
      </w:r>
      <w:r w:rsidR="006224DB" w:rsidRPr="00913688">
        <w:rPr>
          <w:sz w:val="24"/>
          <w:szCs w:val="24"/>
        </w:rPr>
        <w:t>;</w:t>
      </w:r>
    </w:p>
    <w:p w:rsidR="00A40B6B" w:rsidRPr="00913688" w:rsidRDefault="00A40B6B" w:rsidP="00A40B6B">
      <w:pPr>
        <w:rPr>
          <w:sz w:val="24"/>
          <w:szCs w:val="24"/>
        </w:rPr>
      </w:pPr>
      <w:r w:rsidRPr="00913688">
        <w:rPr>
          <w:sz w:val="24"/>
          <w:szCs w:val="24"/>
        </w:rPr>
        <w:t>- финансово-экономическое обоснование к проекту Постановления</w:t>
      </w:r>
      <w:r w:rsidRPr="00913688">
        <w:rPr>
          <w:color w:val="000000"/>
          <w:sz w:val="24"/>
          <w:szCs w:val="24"/>
        </w:rPr>
        <w:t>;</w:t>
      </w:r>
      <w:r w:rsidR="00102926" w:rsidRPr="00913688">
        <w:rPr>
          <w:color w:val="000000"/>
          <w:sz w:val="24"/>
          <w:szCs w:val="24"/>
        </w:rPr>
        <w:t xml:space="preserve"> Администрации Малодербетовского</w:t>
      </w:r>
      <w:r w:rsidR="00102926" w:rsidRPr="00913688">
        <w:rPr>
          <w:color w:val="000000"/>
          <w:sz w:val="24"/>
          <w:szCs w:val="24"/>
          <w:highlight w:val="white"/>
        </w:rPr>
        <w:t xml:space="preserve"> районного муниципального образования Республики Калмык</w:t>
      </w:r>
      <w:r w:rsidR="00102926" w:rsidRPr="00913688">
        <w:rPr>
          <w:color w:val="000000"/>
          <w:sz w:val="24"/>
          <w:szCs w:val="24"/>
        </w:rPr>
        <w:t xml:space="preserve">ия </w:t>
      </w:r>
      <w:r w:rsidR="00102926" w:rsidRPr="00913688">
        <w:rPr>
          <w:sz w:val="24"/>
          <w:szCs w:val="24"/>
        </w:rPr>
        <w:t xml:space="preserve"> </w:t>
      </w:r>
      <w:r w:rsidR="00102926" w:rsidRPr="00913688">
        <w:rPr>
          <w:color w:val="000000"/>
          <w:sz w:val="24"/>
          <w:szCs w:val="24"/>
        </w:rPr>
        <w:t>«</w:t>
      </w:r>
      <w:r w:rsidR="00102926"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="00C03FD4" w:rsidRPr="00913688">
        <w:rPr>
          <w:color w:val="000000"/>
          <w:sz w:val="24"/>
          <w:szCs w:val="24"/>
        </w:rPr>
        <w:t>на 2016</w:t>
      </w:r>
      <w:r w:rsidR="00102926" w:rsidRPr="00913688">
        <w:rPr>
          <w:color w:val="000000"/>
          <w:sz w:val="24"/>
          <w:szCs w:val="24"/>
        </w:rPr>
        <w:t>- 2022гг</w:t>
      </w:r>
      <w:r w:rsidRPr="00913688">
        <w:rPr>
          <w:sz w:val="24"/>
          <w:szCs w:val="24"/>
        </w:rPr>
        <w:t xml:space="preserve">              </w:t>
      </w:r>
    </w:p>
    <w:p w:rsidR="00102926" w:rsidRPr="00913688" w:rsidRDefault="00A40B6B" w:rsidP="00102926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  <w:highlight w:val="yellow"/>
        </w:rPr>
      </w:pPr>
      <w:r w:rsidRPr="00913688">
        <w:rPr>
          <w:sz w:val="24"/>
          <w:szCs w:val="24"/>
        </w:rPr>
        <w:t>- лист согласования проекта Постановления;</w:t>
      </w:r>
      <w:r w:rsidR="00102926" w:rsidRPr="00913688">
        <w:rPr>
          <w:color w:val="000000"/>
          <w:sz w:val="24"/>
          <w:szCs w:val="24"/>
          <w:highlight w:val="yellow"/>
        </w:rPr>
        <w:t xml:space="preserve"> </w:t>
      </w:r>
    </w:p>
    <w:p w:rsidR="00102926" w:rsidRDefault="00102926" w:rsidP="00102926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 w:rsidRPr="00913688">
        <w:rPr>
          <w:color w:val="000000"/>
          <w:sz w:val="24"/>
          <w:szCs w:val="24"/>
        </w:rPr>
        <w:t>Проект муниципального правового акта направлен  в Контрольно- счетную палату Малодербетовского районного муниципального образования Республики Калмыкия для проведения финансов</w:t>
      </w:r>
      <w:r w:rsidR="00913688" w:rsidRPr="00913688">
        <w:rPr>
          <w:color w:val="000000"/>
          <w:sz w:val="24"/>
          <w:szCs w:val="24"/>
        </w:rPr>
        <w:t>о-экономической экспертизы 31.01.2020</w:t>
      </w:r>
      <w:r w:rsidRPr="00913688">
        <w:rPr>
          <w:color w:val="000000"/>
          <w:sz w:val="24"/>
          <w:szCs w:val="24"/>
        </w:rPr>
        <w:t xml:space="preserve">г </w:t>
      </w:r>
      <w:proofErr w:type="gramStart"/>
      <w:r w:rsidRPr="00913688">
        <w:rPr>
          <w:color w:val="000000"/>
          <w:sz w:val="24"/>
          <w:szCs w:val="24"/>
        </w:rPr>
        <w:t xml:space="preserve">( </w:t>
      </w:r>
      <w:proofErr w:type="gramEnd"/>
      <w:r w:rsidRPr="00913688">
        <w:rPr>
          <w:color w:val="000000"/>
          <w:sz w:val="24"/>
          <w:szCs w:val="24"/>
        </w:rPr>
        <w:t>сопроводительное пис</w:t>
      </w:r>
      <w:r w:rsidR="00913688" w:rsidRPr="00913688">
        <w:rPr>
          <w:color w:val="000000"/>
          <w:sz w:val="24"/>
          <w:szCs w:val="24"/>
        </w:rPr>
        <w:t>ьмо от 31.01.2020г № 12/2</w:t>
      </w:r>
      <w:r w:rsidRPr="00913688">
        <w:rPr>
          <w:color w:val="000000"/>
          <w:sz w:val="24"/>
          <w:szCs w:val="24"/>
        </w:rPr>
        <w:t>).</w:t>
      </w:r>
    </w:p>
    <w:p w:rsidR="00A40B6B" w:rsidRDefault="00A40B6B" w:rsidP="00A40B6B">
      <w:pPr>
        <w:pStyle w:val="4"/>
        <w:jc w:val="both"/>
        <w:rPr>
          <w:b w:val="0"/>
          <w:color w:val="000000"/>
          <w:szCs w:val="24"/>
        </w:rPr>
      </w:pPr>
      <w:r w:rsidRPr="00842891">
        <w:rPr>
          <w:b w:val="0"/>
          <w:szCs w:val="24"/>
        </w:rPr>
        <w:t xml:space="preserve">     </w:t>
      </w:r>
      <w:r w:rsidR="002F3EE6">
        <w:rPr>
          <w:b w:val="0"/>
          <w:szCs w:val="24"/>
        </w:rPr>
        <w:t xml:space="preserve">      Представленный проект Программы разработан</w:t>
      </w:r>
      <w:r w:rsidR="001E28A5">
        <w:rPr>
          <w:b w:val="0"/>
          <w:szCs w:val="24"/>
        </w:rPr>
        <w:t xml:space="preserve"> ответственным исполнителем Программы </w:t>
      </w:r>
      <w:r w:rsidR="001E28A5" w:rsidRPr="001E28A5">
        <w:rPr>
          <w:b w:val="0"/>
          <w:szCs w:val="24"/>
        </w:rPr>
        <w:t>-</w:t>
      </w:r>
      <w:r w:rsidR="001E28A5" w:rsidRPr="001E28A5">
        <w:rPr>
          <w:b w:val="0"/>
          <w:color w:val="000000"/>
          <w:szCs w:val="24"/>
        </w:rPr>
        <w:t xml:space="preserve"> </w:t>
      </w:r>
      <w:r w:rsidR="001E28A5">
        <w:rPr>
          <w:b w:val="0"/>
          <w:color w:val="000000"/>
          <w:szCs w:val="24"/>
        </w:rPr>
        <w:t>МУ</w:t>
      </w:r>
      <w:r w:rsidR="001E28A5" w:rsidRPr="001E28A5">
        <w:rPr>
          <w:b w:val="0"/>
          <w:color w:val="000000"/>
          <w:szCs w:val="24"/>
        </w:rPr>
        <w:t xml:space="preserve"> Управление</w:t>
      </w:r>
      <w:r w:rsidR="001E28A5">
        <w:rPr>
          <w:b w:val="0"/>
          <w:color w:val="000000"/>
          <w:szCs w:val="24"/>
        </w:rPr>
        <w:t>м</w:t>
      </w:r>
      <w:r w:rsidR="001E28A5" w:rsidRPr="001E28A5">
        <w:rPr>
          <w:b w:val="0"/>
          <w:color w:val="000000"/>
          <w:szCs w:val="24"/>
        </w:rPr>
        <w:t xml:space="preserve"> развития агропромышленного комплекса, земельных и имущественных отношений Администрации Малодербетовского районного муниципального образования Республики Калмыкия.</w:t>
      </w:r>
      <w:r w:rsidR="009E29CE">
        <w:rPr>
          <w:b w:val="0"/>
          <w:color w:val="000000"/>
          <w:szCs w:val="24"/>
        </w:rPr>
        <w:t xml:space="preserve"> Соисполнители и участники программы, не предусмотрены. </w:t>
      </w:r>
    </w:p>
    <w:p w:rsidR="009A152D" w:rsidRPr="00E75D62" w:rsidRDefault="00C72137" w:rsidP="009A152D">
      <w:pPr>
        <w:pStyle w:val="4"/>
        <w:jc w:val="both"/>
        <w:rPr>
          <w:b w:val="0"/>
          <w:szCs w:val="24"/>
        </w:rPr>
      </w:pPr>
      <w:r>
        <w:rPr>
          <w:szCs w:val="24"/>
        </w:rPr>
        <w:t xml:space="preserve">           </w:t>
      </w:r>
      <w:r w:rsidR="009A152D" w:rsidRPr="00842891">
        <w:rPr>
          <w:b w:val="0"/>
          <w:szCs w:val="24"/>
        </w:rPr>
        <w:t xml:space="preserve">     В результате проведенного анализа установлено:</w:t>
      </w:r>
      <w:r w:rsidR="009A152D" w:rsidRPr="00E75D62">
        <w:rPr>
          <w:b w:val="0"/>
          <w:szCs w:val="24"/>
        </w:rPr>
        <w:t xml:space="preserve">        </w:t>
      </w:r>
    </w:p>
    <w:p w:rsidR="00A40B6B" w:rsidRPr="00106982" w:rsidRDefault="009A152D" w:rsidP="00106982">
      <w:pPr>
        <w:tabs>
          <w:tab w:val="left" w:pos="1080"/>
        </w:tabs>
        <w:jc w:val="both"/>
        <w:rPr>
          <w:bCs/>
          <w:color w:val="000000"/>
          <w:sz w:val="24"/>
          <w:szCs w:val="24"/>
        </w:rPr>
      </w:pPr>
      <w:proofErr w:type="gramStart"/>
      <w:r w:rsidRPr="007746C0">
        <w:rPr>
          <w:sz w:val="24"/>
          <w:szCs w:val="24"/>
        </w:rPr>
        <w:t>Изменения в муниципальную программу «</w:t>
      </w:r>
      <w:r w:rsidRPr="00913688">
        <w:rPr>
          <w:color w:val="000000"/>
          <w:sz w:val="24"/>
          <w:szCs w:val="24"/>
        </w:rPr>
        <w:t>«</w:t>
      </w:r>
      <w:r w:rsidRPr="00913688">
        <w:rPr>
          <w:sz w:val="24"/>
          <w:szCs w:val="24"/>
        </w:rPr>
        <w:t xml:space="preserve">Управление муниципальным имуществом и земельными ресурсами  </w:t>
      </w:r>
      <w:r w:rsidRPr="00913688">
        <w:rPr>
          <w:color w:val="000000"/>
          <w:sz w:val="24"/>
          <w:szCs w:val="24"/>
        </w:rPr>
        <w:t>на 2016- 2022гг»</w:t>
      </w:r>
      <w:r w:rsidR="00D615E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746C0">
        <w:rPr>
          <w:sz w:val="24"/>
          <w:szCs w:val="24"/>
        </w:rPr>
        <w:t xml:space="preserve"> вносятся в соответствии с ст.9 Порядка разработки, реализации и оценки эффективности муниципальных программ Малодербетовского  районного муниципального образования Республики Калмыкия, утвержденного Постановлением Администрации Малодербетовского районного муниципального образования Республики Калмыкия </w:t>
      </w:r>
      <w:r>
        <w:rPr>
          <w:sz w:val="24"/>
          <w:szCs w:val="24"/>
        </w:rPr>
        <w:t xml:space="preserve">от23.03.2018г № 39  и в связи с приведением программы в соответствие с решением Собрания </w:t>
      </w:r>
      <w:r>
        <w:rPr>
          <w:bCs/>
          <w:color w:val="000000"/>
          <w:sz w:val="24"/>
          <w:szCs w:val="24"/>
        </w:rPr>
        <w:t xml:space="preserve"> Депутатов МД РМО</w:t>
      </w:r>
      <w:proofErr w:type="gramEnd"/>
      <w:r>
        <w:rPr>
          <w:bCs/>
          <w:color w:val="000000"/>
          <w:sz w:val="24"/>
          <w:szCs w:val="24"/>
        </w:rPr>
        <w:t xml:space="preserve"> РК от 27.12.2019г. №1 « О бюджете Малодербетовского РМО РК на 2020 год и на плановый период 2021 и 2022 годов»</w:t>
      </w:r>
      <w:r w:rsidR="00106982">
        <w:rPr>
          <w:bCs/>
          <w:color w:val="000000"/>
          <w:sz w:val="24"/>
          <w:szCs w:val="24"/>
        </w:rPr>
        <w:t>, №2</w:t>
      </w:r>
      <w:r w:rsidR="00106982" w:rsidRPr="00FF1B53">
        <w:rPr>
          <w:bCs/>
          <w:color w:val="000000"/>
          <w:sz w:val="24"/>
          <w:szCs w:val="24"/>
        </w:rPr>
        <w:t xml:space="preserve"> </w:t>
      </w:r>
      <w:r w:rsidR="00106982">
        <w:rPr>
          <w:bCs/>
          <w:color w:val="000000"/>
          <w:sz w:val="24"/>
          <w:szCs w:val="24"/>
        </w:rPr>
        <w:t xml:space="preserve">« О внесении изменений и </w:t>
      </w:r>
      <w:r w:rsidR="00106982" w:rsidRPr="00F01A9A">
        <w:rPr>
          <w:bCs/>
          <w:color w:val="000000"/>
          <w:sz w:val="24"/>
          <w:szCs w:val="24"/>
        </w:rPr>
        <w:t>дополнений в решение</w:t>
      </w:r>
      <w:proofErr w:type="gramStart"/>
      <w:r w:rsidR="00106982" w:rsidRPr="00F01A9A">
        <w:rPr>
          <w:bCs/>
          <w:color w:val="000000"/>
          <w:sz w:val="24"/>
          <w:szCs w:val="24"/>
        </w:rPr>
        <w:t>«О</w:t>
      </w:r>
      <w:proofErr w:type="gramEnd"/>
      <w:r w:rsidR="00106982" w:rsidRPr="00FF1B53">
        <w:rPr>
          <w:bCs/>
          <w:color w:val="000000"/>
          <w:sz w:val="24"/>
          <w:szCs w:val="24"/>
        </w:rPr>
        <w:t xml:space="preserve"> районном бюджете на 2019 год и плановый период 2020 и 2021 годов».</w:t>
      </w:r>
      <w:r w:rsidR="00106982">
        <w:rPr>
          <w:bCs/>
          <w:color w:val="000000"/>
          <w:sz w:val="24"/>
          <w:szCs w:val="24"/>
        </w:rPr>
        <w:t xml:space="preserve"> П.22 Порядка гласит, что муниципальные программы подлежат приведению в соответствие с решением о бюджете не позднее трех месяцев со дня вступления его в силу. Срок внесения изменений не нарушен.</w:t>
      </w:r>
    </w:p>
    <w:p w:rsidR="00C7424A" w:rsidRDefault="00A40B6B" w:rsidP="00A40B6B">
      <w:pPr>
        <w:ind w:firstLine="709"/>
        <w:jc w:val="both"/>
        <w:rPr>
          <w:bCs/>
          <w:color w:val="000000"/>
          <w:sz w:val="24"/>
          <w:szCs w:val="24"/>
        </w:rPr>
      </w:pPr>
      <w:r w:rsidRPr="007746C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Целью реализации данной Программы в соответствии с представле</w:t>
      </w:r>
      <w:r w:rsidR="007B350F">
        <w:rPr>
          <w:bCs/>
          <w:color w:val="000000"/>
          <w:sz w:val="24"/>
          <w:szCs w:val="24"/>
        </w:rPr>
        <w:t xml:space="preserve">нным </w:t>
      </w:r>
      <w:r w:rsidR="007B350F">
        <w:rPr>
          <w:bCs/>
          <w:color w:val="000000"/>
          <w:sz w:val="24"/>
          <w:szCs w:val="24"/>
        </w:rPr>
        <w:lastRenderedPageBreak/>
        <w:t>Паспортом является повышение эффективности управления, распоряжения и использования муниципального имущества и земельных ресурсов, находящихся в собственности Малодербетовского районного муниципального образования Республики Калмыкия, и государственная собственность на которые не разграничена.</w:t>
      </w:r>
    </w:p>
    <w:p w:rsidR="00F51A71" w:rsidRDefault="007B350F" w:rsidP="00C7424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</w:t>
      </w:r>
    </w:p>
    <w:p w:rsidR="00A40B6B" w:rsidRDefault="00A40B6B" w:rsidP="00A40B6B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Задачи программы:</w:t>
      </w:r>
    </w:p>
    <w:p w:rsidR="00B04879" w:rsidRPr="00A8131F" w:rsidRDefault="00B04879" w:rsidP="00A8131F">
      <w:pPr>
        <w:pStyle w:val="a5"/>
        <w:numPr>
          <w:ilvl w:val="0"/>
          <w:numId w:val="8"/>
        </w:numPr>
        <w:jc w:val="both"/>
        <w:rPr>
          <w:bCs/>
          <w:color w:val="000000"/>
          <w:sz w:val="24"/>
          <w:szCs w:val="24"/>
        </w:rPr>
      </w:pPr>
      <w:r w:rsidRPr="00A8131F">
        <w:rPr>
          <w:bCs/>
          <w:color w:val="000000"/>
          <w:sz w:val="24"/>
          <w:szCs w:val="24"/>
        </w:rPr>
        <w:t>совершенствование системы учета</w:t>
      </w:r>
      <w:r w:rsidR="00A8131F" w:rsidRPr="00A8131F">
        <w:rPr>
          <w:bCs/>
          <w:color w:val="000000"/>
          <w:sz w:val="24"/>
          <w:szCs w:val="24"/>
        </w:rPr>
        <w:t xml:space="preserve"> объектов муниципальной собственности в казне и реестре </w:t>
      </w:r>
      <w:r w:rsidR="00A8131F">
        <w:rPr>
          <w:bCs/>
          <w:color w:val="000000"/>
          <w:sz w:val="24"/>
          <w:szCs w:val="24"/>
        </w:rPr>
        <w:t>имущества муниципального района;</w:t>
      </w:r>
    </w:p>
    <w:p w:rsidR="00A8131F" w:rsidRDefault="00A8131F" w:rsidP="00A8131F">
      <w:pPr>
        <w:pStyle w:val="a5"/>
        <w:numPr>
          <w:ilvl w:val="0"/>
          <w:numId w:val="8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обеспечение поступления неналоговых доходов в бюджет муниципального района;</w:t>
      </w:r>
    </w:p>
    <w:p w:rsidR="00A8131F" w:rsidRPr="00A8131F" w:rsidRDefault="00A8131F" w:rsidP="00A8131F">
      <w:pPr>
        <w:pStyle w:val="a5"/>
        <w:numPr>
          <w:ilvl w:val="0"/>
          <w:numId w:val="8"/>
        </w:num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обеспечение рационального и эффективного использования земель, находящихся в муниципальной собственности</w:t>
      </w:r>
      <w:r w:rsidR="00F108A5">
        <w:rPr>
          <w:bCs/>
          <w:color w:val="000000"/>
          <w:sz w:val="24"/>
          <w:szCs w:val="24"/>
        </w:rPr>
        <w:t xml:space="preserve"> района и государственная собственность на которые не разграничена.</w:t>
      </w:r>
    </w:p>
    <w:p w:rsidR="00A40B6B" w:rsidRPr="001675B5" w:rsidRDefault="00A40B6B" w:rsidP="00A40B6B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Сроки реализаци</w:t>
      </w:r>
      <w:r w:rsidR="00F856A9">
        <w:rPr>
          <w:bCs/>
          <w:color w:val="000000"/>
          <w:sz w:val="24"/>
          <w:szCs w:val="24"/>
        </w:rPr>
        <w:t>и  муниципальной программы: 2016</w:t>
      </w:r>
      <w:r>
        <w:rPr>
          <w:bCs/>
          <w:color w:val="000000"/>
          <w:sz w:val="24"/>
          <w:szCs w:val="24"/>
        </w:rPr>
        <w:t xml:space="preserve">-2022г.г.  </w:t>
      </w:r>
    </w:p>
    <w:p w:rsidR="00A40B6B" w:rsidRDefault="00A40B6B" w:rsidP="00A40B6B">
      <w:pPr>
        <w:pStyle w:val="Default"/>
        <w:ind w:firstLine="708"/>
        <w:jc w:val="both"/>
      </w:pPr>
      <w:r>
        <w:t xml:space="preserve">Программа носит комплексный характер и включает в себя следующие подпрограммы: </w:t>
      </w:r>
    </w:p>
    <w:p w:rsidR="00A40B6B" w:rsidRDefault="000862D3" w:rsidP="00A40B6B">
      <w:pPr>
        <w:pStyle w:val="Default"/>
        <w:jc w:val="both"/>
      </w:pPr>
      <w:r>
        <w:t>- «</w:t>
      </w:r>
      <w:r w:rsidR="007B277A">
        <w:t>Управление муниципальным имуществом</w:t>
      </w:r>
      <w:r w:rsidR="00A40B6B">
        <w:t>»;</w:t>
      </w:r>
    </w:p>
    <w:p w:rsidR="00A40B6B" w:rsidRDefault="00F856A9" w:rsidP="00A40B6B">
      <w:pPr>
        <w:pStyle w:val="Default"/>
        <w:jc w:val="both"/>
      </w:pPr>
      <w:r>
        <w:t>-</w:t>
      </w:r>
      <w:r w:rsidR="007B277A">
        <w:t xml:space="preserve"> «Управление земельными ресурсами</w:t>
      </w:r>
      <w:r>
        <w:t xml:space="preserve"> »;</w:t>
      </w:r>
    </w:p>
    <w:p w:rsidR="00F856A9" w:rsidRDefault="00087AB6" w:rsidP="00A40B6B">
      <w:pPr>
        <w:pStyle w:val="Default"/>
        <w:jc w:val="both"/>
      </w:pPr>
      <w:r>
        <w:t>-  «</w:t>
      </w:r>
      <w:r w:rsidR="00C625F6">
        <w:t>Обес</w:t>
      </w:r>
      <w:r>
        <w:t>печивающая подпрограмма</w:t>
      </w:r>
      <w:r w:rsidR="00C625F6">
        <w:t>».</w:t>
      </w:r>
    </w:p>
    <w:p w:rsidR="00A40B6B" w:rsidRDefault="00A40B6B" w:rsidP="00A40B6B">
      <w:pPr>
        <w:pStyle w:val="Default"/>
        <w:ind w:firstLine="708"/>
        <w:jc w:val="both"/>
      </w:pPr>
      <w:r>
        <w:t>Данная муниципальная программа включена в перечень муниципальных программ Малодербетовского РМО РК.</w:t>
      </w:r>
    </w:p>
    <w:p w:rsidR="00A40B6B" w:rsidRDefault="00A40B6B" w:rsidP="00A40B6B">
      <w:pPr>
        <w:tabs>
          <w:tab w:val="left" w:pos="1080"/>
        </w:tabs>
        <w:ind w:firstLine="709"/>
        <w:jc w:val="right"/>
        <w:rPr>
          <w:sz w:val="24"/>
          <w:szCs w:val="24"/>
        </w:rPr>
      </w:pPr>
    </w:p>
    <w:p w:rsidR="0070069A" w:rsidRDefault="0070069A" w:rsidP="0070069A">
      <w:pPr>
        <w:ind w:firstLine="709"/>
        <w:jc w:val="both"/>
        <w:rPr>
          <w:bCs/>
          <w:color w:val="000000"/>
          <w:sz w:val="24"/>
          <w:szCs w:val="24"/>
        </w:rPr>
      </w:pPr>
      <w:r w:rsidRPr="00C83ED9">
        <w:rPr>
          <w:bCs/>
          <w:color w:val="000000"/>
          <w:sz w:val="24"/>
          <w:szCs w:val="24"/>
        </w:rPr>
        <w:t>Общий объем средств,</w:t>
      </w:r>
      <w:r w:rsidRPr="00FF1B53">
        <w:rPr>
          <w:bCs/>
          <w:color w:val="000000"/>
          <w:sz w:val="24"/>
          <w:szCs w:val="24"/>
        </w:rPr>
        <w:t xml:space="preserve"> предусмотренных на р</w:t>
      </w:r>
      <w:r w:rsidR="000C7487">
        <w:rPr>
          <w:bCs/>
          <w:color w:val="000000"/>
          <w:sz w:val="24"/>
          <w:szCs w:val="24"/>
        </w:rPr>
        <w:t>еализацию подпрограммы,- 9327,7</w:t>
      </w:r>
      <w:r w:rsidRPr="00FF1B53">
        <w:rPr>
          <w:bCs/>
          <w:color w:val="000000"/>
          <w:sz w:val="24"/>
          <w:szCs w:val="24"/>
        </w:rPr>
        <w:t xml:space="preserve"> тыс. рублей, в том числе по годам:</w:t>
      </w:r>
    </w:p>
    <w:p w:rsidR="000C7487" w:rsidRPr="00FF1B53" w:rsidRDefault="000C7487" w:rsidP="000C748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2016 год –     1636,9</w:t>
      </w:r>
      <w:r w:rsidRPr="00FF1B53">
        <w:rPr>
          <w:bCs/>
          <w:color w:val="000000"/>
          <w:sz w:val="24"/>
          <w:szCs w:val="24"/>
        </w:rPr>
        <w:t xml:space="preserve"> тыс. рублей;</w:t>
      </w:r>
    </w:p>
    <w:p w:rsidR="000C7487" w:rsidRPr="00FF1B53" w:rsidRDefault="000C7487" w:rsidP="000C748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2017 год –     1415,8тыс. рублей;</w:t>
      </w:r>
    </w:p>
    <w:p w:rsidR="0070069A" w:rsidRPr="00FF1B53" w:rsidRDefault="000C7487" w:rsidP="0070069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2018 год –     1250,6</w:t>
      </w:r>
      <w:r w:rsidR="0070069A" w:rsidRPr="00FF1B53">
        <w:rPr>
          <w:bCs/>
          <w:color w:val="000000"/>
          <w:sz w:val="24"/>
          <w:szCs w:val="24"/>
        </w:rPr>
        <w:t xml:space="preserve"> тыс. рублей;</w:t>
      </w:r>
    </w:p>
    <w:p w:rsidR="0070069A" w:rsidRPr="00FF1B53" w:rsidRDefault="000C7487" w:rsidP="0070069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2019 год –     1371,1</w:t>
      </w:r>
      <w:r w:rsidR="0070069A" w:rsidRPr="00FF1B53">
        <w:rPr>
          <w:bCs/>
          <w:color w:val="000000"/>
          <w:sz w:val="24"/>
          <w:szCs w:val="24"/>
        </w:rPr>
        <w:t xml:space="preserve"> тыс. рублей;</w:t>
      </w:r>
    </w:p>
    <w:p w:rsidR="0070069A" w:rsidRPr="00FF1B53" w:rsidRDefault="00A065CA" w:rsidP="0070069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2020 год –     1217,8</w:t>
      </w:r>
      <w:r w:rsidR="0070069A" w:rsidRPr="00FF1B53">
        <w:rPr>
          <w:bCs/>
          <w:color w:val="000000"/>
          <w:sz w:val="24"/>
          <w:szCs w:val="24"/>
        </w:rPr>
        <w:t>тыс. рублей;</w:t>
      </w:r>
    </w:p>
    <w:p w:rsidR="0070069A" w:rsidRPr="00FF1B53" w:rsidRDefault="00A065CA" w:rsidP="0070069A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2021 год –     1217,8</w:t>
      </w:r>
      <w:r w:rsidR="0070069A" w:rsidRPr="00FF1B53">
        <w:rPr>
          <w:bCs/>
          <w:color w:val="000000"/>
          <w:sz w:val="24"/>
          <w:szCs w:val="24"/>
        </w:rPr>
        <w:t xml:space="preserve"> тыс. рублей.</w:t>
      </w:r>
    </w:p>
    <w:p w:rsidR="0070069A" w:rsidRPr="00FF1B53" w:rsidRDefault="00A065CA" w:rsidP="0070069A">
      <w:pPr>
        <w:tabs>
          <w:tab w:val="left" w:pos="108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2022 год –     1217,8</w:t>
      </w:r>
      <w:r w:rsidR="0070069A" w:rsidRPr="00FF1B53">
        <w:rPr>
          <w:bCs/>
          <w:color w:val="000000"/>
          <w:sz w:val="24"/>
          <w:szCs w:val="24"/>
        </w:rPr>
        <w:t xml:space="preserve"> тыс. рублей. </w:t>
      </w:r>
    </w:p>
    <w:p w:rsidR="0070069A" w:rsidRPr="00FF1B53" w:rsidRDefault="0070069A" w:rsidP="0070069A">
      <w:pPr>
        <w:tabs>
          <w:tab w:val="left" w:pos="1080"/>
        </w:tabs>
        <w:jc w:val="both"/>
        <w:rPr>
          <w:bCs/>
          <w:color w:val="000000"/>
          <w:sz w:val="24"/>
          <w:szCs w:val="24"/>
        </w:rPr>
      </w:pPr>
      <w:r w:rsidRPr="00FF1B53">
        <w:rPr>
          <w:bCs/>
          <w:color w:val="000000"/>
          <w:sz w:val="24"/>
          <w:szCs w:val="24"/>
        </w:rPr>
        <w:tab/>
      </w:r>
      <w:r w:rsidRPr="000642F6">
        <w:rPr>
          <w:bCs/>
          <w:color w:val="000000"/>
          <w:sz w:val="24"/>
          <w:szCs w:val="24"/>
        </w:rPr>
        <w:t>Объем финансирования</w:t>
      </w:r>
      <w:r w:rsidRPr="00FF1B53">
        <w:rPr>
          <w:bCs/>
          <w:color w:val="000000"/>
          <w:sz w:val="24"/>
          <w:szCs w:val="24"/>
        </w:rPr>
        <w:t xml:space="preserve"> на 2019г. соответствует реше</w:t>
      </w:r>
      <w:r>
        <w:rPr>
          <w:bCs/>
          <w:color w:val="000000"/>
          <w:sz w:val="24"/>
          <w:szCs w:val="24"/>
        </w:rPr>
        <w:t>нию Со</w:t>
      </w:r>
      <w:r w:rsidR="00A16AEC">
        <w:rPr>
          <w:bCs/>
          <w:color w:val="000000"/>
          <w:sz w:val="24"/>
          <w:szCs w:val="24"/>
        </w:rPr>
        <w:t>брания Депутатов МД РМО РК от 27.12</w:t>
      </w:r>
      <w:r>
        <w:rPr>
          <w:bCs/>
          <w:color w:val="000000"/>
          <w:sz w:val="24"/>
          <w:szCs w:val="24"/>
        </w:rPr>
        <w:t>.2019г. №2</w:t>
      </w:r>
      <w:r w:rsidRPr="00FF1B5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« О внесении изменений и </w:t>
      </w:r>
      <w:r w:rsidRPr="00F01A9A">
        <w:rPr>
          <w:bCs/>
          <w:color w:val="000000"/>
          <w:sz w:val="24"/>
          <w:szCs w:val="24"/>
        </w:rPr>
        <w:t>дополнений в решение</w:t>
      </w:r>
      <w:proofErr w:type="gramStart"/>
      <w:r w:rsidRPr="00F01A9A">
        <w:rPr>
          <w:bCs/>
          <w:color w:val="000000"/>
          <w:sz w:val="24"/>
          <w:szCs w:val="24"/>
        </w:rPr>
        <w:t>«О</w:t>
      </w:r>
      <w:proofErr w:type="gramEnd"/>
      <w:r w:rsidRPr="00FF1B53">
        <w:rPr>
          <w:bCs/>
          <w:color w:val="000000"/>
          <w:sz w:val="24"/>
          <w:szCs w:val="24"/>
        </w:rPr>
        <w:t xml:space="preserve"> районном бюджете на 2019 год и плановый период 2020 и 2021 годов».</w:t>
      </w:r>
    </w:p>
    <w:p w:rsidR="008D500B" w:rsidRDefault="008D500B" w:rsidP="00A16AEC">
      <w:pPr>
        <w:tabs>
          <w:tab w:val="left" w:pos="1080"/>
        </w:tabs>
        <w:rPr>
          <w:bCs/>
          <w:color w:val="000000"/>
          <w:sz w:val="24"/>
          <w:szCs w:val="24"/>
        </w:rPr>
      </w:pPr>
    </w:p>
    <w:p w:rsidR="0070069A" w:rsidRPr="00FF1B53" w:rsidRDefault="0070069A" w:rsidP="0070069A">
      <w:pPr>
        <w:tabs>
          <w:tab w:val="left" w:pos="1080"/>
        </w:tabs>
        <w:jc w:val="right"/>
        <w:rPr>
          <w:bCs/>
          <w:color w:val="000000"/>
          <w:sz w:val="24"/>
          <w:szCs w:val="24"/>
        </w:rPr>
      </w:pPr>
      <w:r w:rsidRPr="00FF1B53">
        <w:rPr>
          <w:bCs/>
          <w:color w:val="000000"/>
          <w:sz w:val="24"/>
          <w:szCs w:val="24"/>
        </w:rPr>
        <w:t>Таблица 1</w:t>
      </w:r>
    </w:p>
    <w:p w:rsidR="00263128" w:rsidRDefault="00263128" w:rsidP="00263128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Объем </w:t>
      </w:r>
      <w:r w:rsidRPr="00FF1B53">
        <w:rPr>
          <w:sz w:val="24"/>
          <w:szCs w:val="24"/>
        </w:rPr>
        <w:t>финансирования на реализацию Программы, тыс. руб.</w:t>
      </w:r>
    </w:p>
    <w:p w:rsidR="00263128" w:rsidRPr="00FF1B53" w:rsidRDefault="00263128" w:rsidP="00263128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tbl>
      <w:tblPr>
        <w:tblW w:w="11962" w:type="dxa"/>
        <w:tblInd w:w="91" w:type="dxa"/>
        <w:tblLook w:val="04A0"/>
      </w:tblPr>
      <w:tblGrid>
        <w:gridCol w:w="1802"/>
        <w:gridCol w:w="2326"/>
        <w:gridCol w:w="1985"/>
        <w:gridCol w:w="2126"/>
        <w:gridCol w:w="1241"/>
        <w:gridCol w:w="2482"/>
      </w:tblGrid>
      <w:tr w:rsidR="00263128" w:rsidRPr="00FF1B53" w:rsidTr="000642F6">
        <w:trPr>
          <w:gridAfter w:val="1"/>
          <w:wAfter w:w="2482" w:type="dxa"/>
          <w:trHeight w:val="1142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128" w:rsidRPr="00C96E92" w:rsidRDefault="00263128" w:rsidP="006A331B">
            <w:pPr>
              <w:jc w:val="center"/>
              <w:rPr>
                <w:color w:val="000000"/>
                <w:sz w:val="22"/>
                <w:szCs w:val="22"/>
              </w:rPr>
            </w:pPr>
            <w:r w:rsidRPr="00C96E92">
              <w:rPr>
                <w:color w:val="000000"/>
                <w:sz w:val="22"/>
                <w:szCs w:val="22"/>
              </w:rPr>
              <w:t>Подпрограммы/ годы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128" w:rsidRPr="00C96E92" w:rsidRDefault="00040189" w:rsidP="006A3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128" w:rsidRPr="00C96E92" w:rsidRDefault="00040189" w:rsidP="006A3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земельными ресурсами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128" w:rsidRPr="00C96E92" w:rsidRDefault="00B91C20" w:rsidP="006A33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3128" w:rsidRPr="00C96E92" w:rsidRDefault="00263128" w:rsidP="006A331B">
            <w:pPr>
              <w:rPr>
                <w:color w:val="000000"/>
                <w:sz w:val="22"/>
                <w:szCs w:val="22"/>
              </w:rPr>
            </w:pPr>
            <w:r w:rsidRPr="00C96E92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63128" w:rsidRPr="00FF1B53" w:rsidTr="009A18CB">
        <w:trPr>
          <w:gridAfter w:val="1"/>
          <w:wAfter w:w="2482" w:type="dxa"/>
          <w:trHeight w:val="300"/>
        </w:trPr>
        <w:tc>
          <w:tcPr>
            <w:tcW w:w="8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128" w:rsidRPr="00FF1B53" w:rsidRDefault="00263128" w:rsidP="006A331B">
            <w:pPr>
              <w:jc w:val="center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3128" w:rsidRPr="00FF1B53" w:rsidRDefault="00263128" w:rsidP="006A331B">
            <w:pPr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1C20" w:rsidRPr="00FF1B53" w:rsidTr="000642F6">
        <w:trPr>
          <w:gridAfter w:val="1"/>
          <w:wAfter w:w="2482" w:type="dxa"/>
          <w:trHeight w:val="304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1636,9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C20" w:rsidRPr="00FF1B53" w:rsidRDefault="00B91C20" w:rsidP="00B91C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1636,9</w:t>
            </w:r>
          </w:p>
        </w:tc>
      </w:tr>
      <w:tr w:rsidR="00B91C20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C20" w:rsidRDefault="00B91C20" w:rsidP="00B91C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1415,8</w:t>
            </w:r>
          </w:p>
        </w:tc>
      </w:tr>
      <w:tr w:rsidR="00B91C20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C20" w:rsidRDefault="00B91C20" w:rsidP="00B91C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1250,6</w:t>
            </w:r>
          </w:p>
        </w:tc>
      </w:tr>
      <w:tr w:rsidR="00B91C20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C20" w:rsidRPr="00FF1B53" w:rsidRDefault="00B91C20" w:rsidP="00B91C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1078,2</w:t>
            </w:r>
          </w:p>
        </w:tc>
      </w:tr>
      <w:tr w:rsidR="00B91C20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C20" w:rsidRPr="00FF1B53" w:rsidRDefault="00B91C20" w:rsidP="00B91C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1362,3</w:t>
            </w:r>
          </w:p>
        </w:tc>
      </w:tr>
      <w:tr w:rsidR="00B91C20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C20" w:rsidRPr="00FF1B53" w:rsidRDefault="00B91C20" w:rsidP="00B91C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1362,3</w:t>
            </w:r>
          </w:p>
        </w:tc>
      </w:tr>
      <w:tr w:rsidR="00B91C20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C20" w:rsidRPr="00FF1B53" w:rsidRDefault="00B91C20" w:rsidP="00B91C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1008,2</w:t>
            </w:r>
          </w:p>
        </w:tc>
      </w:tr>
      <w:tr w:rsidR="00B91C20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B91C20" w:rsidP="001D37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C20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  <w:r w:rsidR="00B91C20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91C20" w:rsidRPr="00FF1B53" w:rsidRDefault="00B91C20" w:rsidP="00B91C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9114,3</w:t>
            </w:r>
          </w:p>
        </w:tc>
      </w:tr>
      <w:tr w:rsidR="001D3765" w:rsidRPr="00FF1B53" w:rsidTr="009A18CB">
        <w:trPr>
          <w:gridAfter w:val="1"/>
          <w:wAfter w:w="2482" w:type="dxa"/>
          <w:trHeight w:val="300"/>
        </w:trPr>
        <w:tc>
          <w:tcPr>
            <w:tcW w:w="8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center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10C9" w:rsidRPr="00FF1B53" w:rsidTr="000642F6">
        <w:trPr>
          <w:gridAfter w:val="1"/>
          <w:wAfter w:w="2482" w:type="dxa"/>
          <w:trHeight w:val="31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1636,9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1636,9</w:t>
            </w:r>
          </w:p>
        </w:tc>
      </w:tr>
      <w:tr w:rsidR="002610C9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1415,8</w:t>
            </w:r>
          </w:p>
        </w:tc>
      </w:tr>
      <w:tr w:rsidR="002610C9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1250,6</w:t>
            </w:r>
          </w:p>
        </w:tc>
      </w:tr>
      <w:tr w:rsidR="002610C9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1371,1</w:t>
            </w:r>
          </w:p>
        </w:tc>
      </w:tr>
      <w:tr w:rsidR="002610C9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1217,8</w:t>
            </w:r>
          </w:p>
        </w:tc>
      </w:tr>
      <w:tr w:rsidR="002610C9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1217,8</w:t>
            </w:r>
          </w:p>
        </w:tc>
      </w:tr>
      <w:tr w:rsidR="002610C9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10C9" w:rsidRPr="00FF1B53" w:rsidRDefault="002610C9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1217,8</w:t>
            </w:r>
          </w:p>
        </w:tc>
      </w:tr>
      <w:tr w:rsidR="001D3765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DA690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765" w:rsidRPr="00FF1B53" w:rsidRDefault="00DA690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9327,8</w:t>
            </w:r>
          </w:p>
        </w:tc>
      </w:tr>
      <w:tr w:rsidR="001D3765" w:rsidRPr="00FF1B53" w:rsidTr="009A18CB">
        <w:trPr>
          <w:trHeight w:val="300"/>
        </w:trPr>
        <w:tc>
          <w:tcPr>
            <w:tcW w:w="8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center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Align w:val="bottom"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D3765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D3765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Default="00DA690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765" w:rsidRDefault="00DA690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D3765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Pr="00FF1B53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Default="001D3765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65" w:rsidRDefault="00DA690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D3765" w:rsidRDefault="00DA6903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17F9C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+292,9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+292,9</w:t>
            </w:r>
          </w:p>
        </w:tc>
      </w:tr>
      <w:tr w:rsidR="00F17F9C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-144,5</w:t>
            </w:r>
          </w:p>
        </w:tc>
      </w:tr>
      <w:tr w:rsidR="00F17F9C" w:rsidRPr="00FF1B53" w:rsidTr="00040189">
        <w:trPr>
          <w:gridAfter w:val="1"/>
          <w:wAfter w:w="2482" w:type="dxa"/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-144,5</w:t>
            </w:r>
          </w:p>
        </w:tc>
      </w:tr>
      <w:tr w:rsidR="00F17F9C" w:rsidRPr="00FF1B53" w:rsidTr="00040189">
        <w:trPr>
          <w:gridAfter w:val="1"/>
          <w:wAfter w:w="2482" w:type="dxa"/>
          <w:trHeight w:val="31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 w:rsidRPr="00FF1B5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+269,6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CA6DC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F17F9C" w:rsidRPr="00FF1B53" w:rsidTr="00040189">
        <w:trPr>
          <w:gridAfter w:val="1"/>
          <w:wAfter w:w="2482" w:type="dxa"/>
          <w:trHeight w:val="315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+273,5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7F9C" w:rsidRPr="00FF1B53" w:rsidRDefault="00F17F9C" w:rsidP="006A33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+213,5</w:t>
            </w:r>
          </w:p>
        </w:tc>
      </w:tr>
    </w:tbl>
    <w:p w:rsidR="008D500B" w:rsidRPr="008D500B" w:rsidRDefault="008D500B" w:rsidP="00087AB6">
      <w:pPr>
        <w:tabs>
          <w:tab w:val="left" w:pos="1080"/>
        </w:tabs>
        <w:jc w:val="both"/>
        <w:rPr>
          <w:sz w:val="28"/>
          <w:szCs w:val="28"/>
        </w:rPr>
      </w:pPr>
    </w:p>
    <w:p w:rsidR="003B6E1A" w:rsidRPr="00FF1B53" w:rsidRDefault="003B6E1A" w:rsidP="003B6E1A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70069A" w:rsidRPr="008C3530" w:rsidRDefault="0070069A" w:rsidP="0070069A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92527D">
        <w:rPr>
          <w:sz w:val="24"/>
          <w:szCs w:val="24"/>
        </w:rPr>
        <w:t>Объем финансирования</w:t>
      </w:r>
      <w:r w:rsidRPr="008C3530">
        <w:rPr>
          <w:sz w:val="24"/>
          <w:szCs w:val="24"/>
        </w:rPr>
        <w:t xml:space="preserve"> Прог</w:t>
      </w:r>
      <w:r w:rsidR="00CA6DC2">
        <w:rPr>
          <w:sz w:val="24"/>
          <w:szCs w:val="24"/>
        </w:rPr>
        <w:t>раммы увеличен в целом на 273,5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</w:t>
      </w:r>
      <w:r w:rsidRPr="008C3530">
        <w:rPr>
          <w:sz w:val="24"/>
          <w:szCs w:val="24"/>
        </w:rPr>
        <w:t>р</w:t>
      </w:r>
      <w:proofErr w:type="gramEnd"/>
      <w:r w:rsidRPr="008C3530">
        <w:rPr>
          <w:sz w:val="24"/>
          <w:szCs w:val="24"/>
        </w:rPr>
        <w:t xml:space="preserve">уб., изменения коснулись по всем годам. </w:t>
      </w:r>
    </w:p>
    <w:p w:rsidR="0070069A" w:rsidRPr="008C3530" w:rsidRDefault="0070069A" w:rsidP="0070069A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C3530">
        <w:rPr>
          <w:sz w:val="24"/>
          <w:szCs w:val="24"/>
        </w:rPr>
        <w:t>По подпро</w:t>
      </w:r>
      <w:r>
        <w:rPr>
          <w:sz w:val="24"/>
          <w:szCs w:val="24"/>
        </w:rPr>
        <w:t>грамме «</w:t>
      </w:r>
      <w:r w:rsidR="00D31E92">
        <w:rPr>
          <w:sz w:val="24"/>
          <w:szCs w:val="24"/>
        </w:rPr>
        <w:t>Управление муниципальным имуществом</w:t>
      </w:r>
      <w:r w:rsidRPr="00FF0D2F">
        <w:rPr>
          <w:sz w:val="22"/>
          <w:szCs w:val="22"/>
        </w:rPr>
        <w:t xml:space="preserve"> »</w:t>
      </w:r>
      <w:r w:rsidRPr="008C3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финансирование </w:t>
      </w:r>
      <w:r w:rsidR="00CA6DC2">
        <w:rPr>
          <w:sz w:val="24"/>
          <w:szCs w:val="24"/>
        </w:rPr>
        <w:t>не предусмотрено</w:t>
      </w:r>
      <w:r>
        <w:rPr>
          <w:sz w:val="24"/>
          <w:szCs w:val="24"/>
        </w:rPr>
        <w:t xml:space="preserve">. </w:t>
      </w:r>
    </w:p>
    <w:p w:rsidR="0070069A" w:rsidRPr="008C3530" w:rsidRDefault="0070069A" w:rsidP="0070069A">
      <w:pPr>
        <w:ind w:firstLine="680"/>
        <w:jc w:val="both"/>
        <w:rPr>
          <w:sz w:val="24"/>
          <w:szCs w:val="24"/>
        </w:rPr>
      </w:pPr>
      <w:r w:rsidRPr="008C3530">
        <w:rPr>
          <w:sz w:val="24"/>
          <w:szCs w:val="24"/>
        </w:rPr>
        <w:t>По подпрограмме «</w:t>
      </w:r>
      <w:r w:rsidR="00D31E92">
        <w:rPr>
          <w:sz w:val="24"/>
          <w:szCs w:val="24"/>
        </w:rPr>
        <w:t>Управление земельными ресурсами</w:t>
      </w:r>
      <w:r w:rsidRPr="00C32342">
        <w:rPr>
          <w:sz w:val="22"/>
          <w:szCs w:val="22"/>
        </w:rPr>
        <w:t>»</w:t>
      </w:r>
      <w:r w:rsidR="003D1A2B">
        <w:rPr>
          <w:sz w:val="24"/>
          <w:szCs w:val="24"/>
        </w:rPr>
        <w:t xml:space="preserve"> расходы уменьшились на 60,0 тыс</w:t>
      </w:r>
      <w:proofErr w:type="gramStart"/>
      <w:r w:rsidR="003D1A2B">
        <w:rPr>
          <w:sz w:val="24"/>
          <w:szCs w:val="24"/>
        </w:rPr>
        <w:t>.р</w:t>
      </w:r>
      <w:proofErr w:type="gramEnd"/>
      <w:r w:rsidR="003D1A2B">
        <w:rPr>
          <w:sz w:val="24"/>
          <w:szCs w:val="24"/>
        </w:rPr>
        <w:t>уб.</w:t>
      </w:r>
    </w:p>
    <w:p w:rsidR="00A40B6B" w:rsidRPr="00465414" w:rsidRDefault="00465414" w:rsidP="00465414">
      <w:pPr>
        <w:pStyle w:val="Default"/>
        <w:jc w:val="both"/>
      </w:pPr>
      <w:r>
        <w:t xml:space="preserve">            </w:t>
      </w:r>
      <w:r w:rsidR="0070069A" w:rsidRPr="008C3530">
        <w:t>По подпрограмме «</w:t>
      </w:r>
      <w:r w:rsidR="00D31E92">
        <w:t>Обеспечивающая подпрограмма</w:t>
      </w:r>
      <w:r w:rsidR="0070069A" w:rsidRPr="00305588">
        <w:t>»</w:t>
      </w:r>
      <w:r w:rsidR="003D1A2B">
        <w:t xml:space="preserve">  расходы увеличены на 273,5</w:t>
      </w:r>
      <w:r w:rsidR="0070069A">
        <w:t>,0</w:t>
      </w:r>
      <w:r w:rsidR="003D1A2B">
        <w:t xml:space="preserve"> тыс</w:t>
      </w:r>
      <w:proofErr w:type="gramStart"/>
      <w:r w:rsidR="003D1A2B">
        <w:t>.р</w:t>
      </w:r>
      <w:proofErr w:type="gramEnd"/>
      <w:r w:rsidR="003D1A2B">
        <w:t>уб</w:t>
      </w:r>
      <w:r w:rsidR="0070069A" w:rsidRPr="008C3530">
        <w:t>.</w:t>
      </w:r>
    </w:p>
    <w:p w:rsidR="00A40B6B" w:rsidRPr="002D7444" w:rsidRDefault="00A40B6B" w:rsidP="00A40B6B">
      <w:pPr>
        <w:ind w:left="420"/>
        <w:jc w:val="both"/>
        <w:rPr>
          <w:b/>
          <w:sz w:val="24"/>
          <w:szCs w:val="24"/>
        </w:rPr>
      </w:pPr>
      <w:r w:rsidRPr="002D7444">
        <w:rPr>
          <w:b/>
          <w:sz w:val="24"/>
          <w:szCs w:val="24"/>
        </w:rPr>
        <w:t>Выводы:</w:t>
      </w:r>
    </w:p>
    <w:p w:rsidR="00A40B6B" w:rsidRDefault="00A40B6B" w:rsidP="00A40B6B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По итогам финансово-экономической экспертизы пред</w:t>
      </w:r>
      <w:r w:rsidR="0020200F">
        <w:rPr>
          <w:sz w:val="24"/>
          <w:szCs w:val="24"/>
        </w:rPr>
        <w:t>ставленный проект  П</w:t>
      </w:r>
      <w:r>
        <w:rPr>
          <w:sz w:val="24"/>
          <w:szCs w:val="24"/>
        </w:rPr>
        <w:t>рограммы  соответствует приоритетам государственной политики, целевым ориентирам стратегических программ социально- экономического развития   Малодербетовского района, полномочиям и сферам ответственности (усиление социальной направленности, обеспечение прозрачности бюджета и бюджетных процедур).</w:t>
      </w:r>
    </w:p>
    <w:p w:rsidR="00A40B6B" w:rsidRPr="00BB40D3" w:rsidRDefault="00A40B6B" w:rsidP="00A40B6B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Вносимые в муниципальную программу изменения обоснованы и не противоречат действующему законодательству.</w:t>
      </w:r>
    </w:p>
    <w:p w:rsidR="002D7444" w:rsidRPr="000642F6" w:rsidRDefault="00A40B6B" w:rsidP="000642F6">
      <w:pPr>
        <w:rPr>
          <w:sz w:val="24"/>
          <w:szCs w:val="24"/>
        </w:rPr>
      </w:pPr>
      <w:r w:rsidRPr="00E75D6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Проект постановления администрации Малодербетовского РМО РК </w:t>
      </w:r>
      <w:r>
        <w:rPr>
          <w:bCs/>
          <w:color w:val="000000"/>
          <w:sz w:val="24"/>
          <w:szCs w:val="24"/>
        </w:rPr>
        <w:t>« О внесении изменений в муниципальную программу Малодербетовского РМО РК «</w:t>
      </w:r>
      <w:r w:rsidR="00B258B6" w:rsidRPr="005D2807">
        <w:rPr>
          <w:sz w:val="22"/>
          <w:szCs w:val="22"/>
        </w:rPr>
        <w:t xml:space="preserve">Управление муниципальным имуществом и земельными ресурсами </w:t>
      </w:r>
      <w:r w:rsidR="00B258B6">
        <w:rPr>
          <w:szCs w:val="24"/>
        </w:rPr>
        <w:t xml:space="preserve"> </w:t>
      </w:r>
      <w:r w:rsidR="00DD6A74">
        <w:rPr>
          <w:color w:val="000000"/>
          <w:sz w:val="24"/>
          <w:szCs w:val="24"/>
        </w:rPr>
        <w:t>на 2016</w:t>
      </w:r>
      <w:r w:rsidR="00B258B6">
        <w:rPr>
          <w:color w:val="000000"/>
          <w:sz w:val="24"/>
          <w:szCs w:val="24"/>
        </w:rPr>
        <w:t>- 2022гг»</w:t>
      </w:r>
      <w:r>
        <w:rPr>
          <w:bCs/>
          <w:color w:val="000000"/>
          <w:sz w:val="24"/>
          <w:szCs w:val="24"/>
        </w:rPr>
        <w:t xml:space="preserve"> может быть рекомендован к принятию в установленном порядке.</w:t>
      </w:r>
    </w:p>
    <w:p w:rsidR="00502FE6" w:rsidRDefault="00502FE6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</w:p>
    <w:p w:rsidR="00725D01" w:rsidRDefault="00801F99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0642F6" w:rsidRPr="00E75D62" w:rsidRDefault="000642F6" w:rsidP="00733FD7">
      <w:pPr>
        <w:tabs>
          <w:tab w:val="left" w:pos="709"/>
        </w:tabs>
        <w:ind w:firstLine="709"/>
        <w:jc w:val="both"/>
        <w:outlineLvl w:val="3"/>
        <w:rPr>
          <w:color w:val="000000"/>
          <w:sz w:val="24"/>
          <w:szCs w:val="24"/>
        </w:rPr>
      </w:pPr>
    </w:p>
    <w:p w:rsidR="00817802" w:rsidRPr="00E75D62" w:rsidRDefault="00817802" w:rsidP="00733FD7">
      <w:pPr>
        <w:spacing w:line="276" w:lineRule="auto"/>
        <w:jc w:val="both"/>
        <w:rPr>
          <w:sz w:val="24"/>
          <w:szCs w:val="24"/>
        </w:rPr>
      </w:pPr>
      <w:r w:rsidRPr="00E75D62">
        <w:rPr>
          <w:b/>
          <w:sz w:val="24"/>
          <w:szCs w:val="24"/>
        </w:rPr>
        <w:t xml:space="preserve">     </w:t>
      </w:r>
      <w:r w:rsidR="00A50D49" w:rsidRPr="00E75D62">
        <w:rPr>
          <w:b/>
          <w:sz w:val="24"/>
          <w:szCs w:val="24"/>
        </w:rPr>
        <w:t xml:space="preserve">       </w:t>
      </w:r>
      <w:r w:rsidRPr="00E75D62">
        <w:rPr>
          <w:sz w:val="24"/>
          <w:szCs w:val="24"/>
        </w:rPr>
        <w:t xml:space="preserve">Председатель </w:t>
      </w:r>
    </w:p>
    <w:p w:rsidR="00113EFF" w:rsidRPr="00E75D62" w:rsidRDefault="00817802" w:rsidP="00733FD7">
      <w:pPr>
        <w:spacing w:line="276" w:lineRule="auto"/>
        <w:jc w:val="both"/>
        <w:rPr>
          <w:sz w:val="24"/>
          <w:szCs w:val="24"/>
        </w:rPr>
      </w:pPr>
      <w:r w:rsidRPr="00E75D62">
        <w:rPr>
          <w:sz w:val="24"/>
          <w:szCs w:val="24"/>
        </w:rPr>
        <w:t xml:space="preserve">     Контрольно-счетной палаты</w:t>
      </w:r>
      <w:r w:rsidR="00113EFF" w:rsidRPr="00E75D62">
        <w:rPr>
          <w:sz w:val="24"/>
          <w:szCs w:val="24"/>
        </w:rPr>
        <w:t xml:space="preserve">                          </w:t>
      </w:r>
      <w:r w:rsidR="00A50D49" w:rsidRPr="00E75D62">
        <w:rPr>
          <w:sz w:val="24"/>
          <w:szCs w:val="24"/>
        </w:rPr>
        <w:t xml:space="preserve">                       </w:t>
      </w:r>
      <w:r w:rsidR="00113EFF" w:rsidRPr="00E75D62">
        <w:rPr>
          <w:sz w:val="24"/>
          <w:szCs w:val="24"/>
        </w:rPr>
        <w:t xml:space="preserve">   </w:t>
      </w:r>
      <w:r w:rsidR="006A76F6" w:rsidRPr="00E75D62">
        <w:rPr>
          <w:sz w:val="24"/>
          <w:szCs w:val="24"/>
        </w:rPr>
        <w:t xml:space="preserve">  </w:t>
      </w:r>
      <w:r w:rsidRPr="00E75D62">
        <w:rPr>
          <w:sz w:val="24"/>
          <w:szCs w:val="24"/>
        </w:rPr>
        <w:t xml:space="preserve">              </w:t>
      </w:r>
      <w:proofErr w:type="spellStart"/>
      <w:r w:rsidRPr="00E75D62">
        <w:rPr>
          <w:sz w:val="24"/>
          <w:szCs w:val="24"/>
        </w:rPr>
        <w:t>Дорджиева</w:t>
      </w:r>
      <w:proofErr w:type="spellEnd"/>
      <w:r w:rsidRPr="00E75D62">
        <w:rPr>
          <w:sz w:val="24"/>
          <w:szCs w:val="24"/>
        </w:rPr>
        <w:t xml:space="preserve"> П.Д.</w:t>
      </w:r>
    </w:p>
    <w:p w:rsidR="00113EFF" w:rsidRPr="00E75D62" w:rsidRDefault="00113EFF" w:rsidP="00733FD7">
      <w:pPr>
        <w:spacing w:line="276" w:lineRule="auto"/>
        <w:ind w:firstLine="284"/>
        <w:jc w:val="both"/>
        <w:rPr>
          <w:sz w:val="24"/>
          <w:szCs w:val="24"/>
        </w:rPr>
      </w:pPr>
      <w:r w:rsidRPr="00E75D62">
        <w:rPr>
          <w:sz w:val="24"/>
          <w:szCs w:val="24"/>
        </w:rPr>
        <w:t>Малодербетовского РМО РК</w:t>
      </w:r>
    </w:p>
    <w:p w:rsidR="00113EFF" w:rsidRPr="00E75D62" w:rsidRDefault="00113EFF" w:rsidP="00733FD7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814AD8" w:rsidRPr="00E75D62" w:rsidRDefault="00814AD8" w:rsidP="00733FD7">
      <w:pPr>
        <w:shd w:val="clear" w:color="auto" w:fill="FFFFFF"/>
        <w:spacing w:line="276" w:lineRule="auto"/>
        <w:ind w:firstLine="707"/>
        <w:jc w:val="both"/>
        <w:rPr>
          <w:color w:val="000000"/>
          <w:sz w:val="24"/>
          <w:szCs w:val="24"/>
        </w:rPr>
      </w:pPr>
    </w:p>
    <w:sectPr w:rsidR="00814AD8" w:rsidRPr="00E75D62" w:rsidSect="00A1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6249F"/>
    <w:multiLevelType w:val="hybridMultilevel"/>
    <w:tmpl w:val="16C25E76"/>
    <w:lvl w:ilvl="0" w:tplc="44C258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474D66"/>
    <w:multiLevelType w:val="hybridMultilevel"/>
    <w:tmpl w:val="E4B6B796"/>
    <w:lvl w:ilvl="0" w:tplc="64C68F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47782D"/>
    <w:multiLevelType w:val="hybridMultilevel"/>
    <w:tmpl w:val="88D028B2"/>
    <w:lvl w:ilvl="0" w:tplc="88082E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657F7"/>
    <w:multiLevelType w:val="hybridMultilevel"/>
    <w:tmpl w:val="9224D28C"/>
    <w:lvl w:ilvl="0" w:tplc="D2882A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47E5CED"/>
    <w:multiLevelType w:val="hybridMultilevel"/>
    <w:tmpl w:val="F8800856"/>
    <w:lvl w:ilvl="0" w:tplc="7924DAB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31112"/>
    <w:multiLevelType w:val="hybridMultilevel"/>
    <w:tmpl w:val="933E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07475"/>
    <w:multiLevelType w:val="hybridMultilevel"/>
    <w:tmpl w:val="040E0E84"/>
    <w:lvl w:ilvl="0" w:tplc="55BC9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B4F15"/>
    <w:rsid w:val="00000669"/>
    <w:rsid w:val="00001F35"/>
    <w:rsid w:val="000110DB"/>
    <w:rsid w:val="00012A54"/>
    <w:rsid w:val="00013AD6"/>
    <w:rsid w:val="0002011E"/>
    <w:rsid w:val="00021147"/>
    <w:rsid w:val="00021FE4"/>
    <w:rsid w:val="00022455"/>
    <w:rsid w:val="000230D0"/>
    <w:rsid w:val="00023DD6"/>
    <w:rsid w:val="0002628A"/>
    <w:rsid w:val="00032249"/>
    <w:rsid w:val="00034E88"/>
    <w:rsid w:val="00037745"/>
    <w:rsid w:val="00037A2B"/>
    <w:rsid w:val="00040189"/>
    <w:rsid w:val="00040CEA"/>
    <w:rsid w:val="00045385"/>
    <w:rsid w:val="00045A37"/>
    <w:rsid w:val="00047DB7"/>
    <w:rsid w:val="00051AE9"/>
    <w:rsid w:val="00054AB4"/>
    <w:rsid w:val="000642F6"/>
    <w:rsid w:val="00076050"/>
    <w:rsid w:val="00076CD1"/>
    <w:rsid w:val="00082AB2"/>
    <w:rsid w:val="00084937"/>
    <w:rsid w:val="000862D3"/>
    <w:rsid w:val="00087AB6"/>
    <w:rsid w:val="000960E7"/>
    <w:rsid w:val="000979CD"/>
    <w:rsid w:val="00097DDA"/>
    <w:rsid w:val="000A190A"/>
    <w:rsid w:val="000A2F94"/>
    <w:rsid w:val="000A6819"/>
    <w:rsid w:val="000A6AEA"/>
    <w:rsid w:val="000A77D3"/>
    <w:rsid w:val="000B0DA8"/>
    <w:rsid w:val="000B3E41"/>
    <w:rsid w:val="000B4C20"/>
    <w:rsid w:val="000C1A20"/>
    <w:rsid w:val="000C35A7"/>
    <w:rsid w:val="000C3D2B"/>
    <w:rsid w:val="000C6A7A"/>
    <w:rsid w:val="000C7487"/>
    <w:rsid w:val="000D525B"/>
    <w:rsid w:val="000D5AF4"/>
    <w:rsid w:val="000E1382"/>
    <w:rsid w:val="000E22EF"/>
    <w:rsid w:val="000E32C4"/>
    <w:rsid w:val="000F26A3"/>
    <w:rsid w:val="00102926"/>
    <w:rsid w:val="001067C1"/>
    <w:rsid w:val="00106982"/>
    <w:rsid w:val="00106A57"/>
    <w:rsid w:val="00110DEF"/>
    <w:rsid w:val="00111C5D"/>
    <w:rsid w:val="00111ECE"/>
    <w:rsid w:val="001129CF"/>
    <w:rsid w:val="00112DC6"/>
    <w:rsid w:val="00113EFF"/>
    <w:rsid w:val="00114BC2"/>
    <w:rsid w:val="0012593D"/>
    <w:rsid w:val="001269C3"/>
    <w:rsid w:val="0012750D"/>
    <w:rsid w:val="0013377F"/>
    <w:rsid w:val="001339FE"/>
    <w:rsid w:val="00140245"/>
    <w:rsid w:val="001433DC"/>
    <w:rsid w:val="00143836"/>
    <w:rsid w:val="00145C58"/>
    <w:rsid w:val="00150B4C"/>
    <w:rsid w:val="00155AE7"/>
    <w:rsid w:val="00162B30"/>
    <w:rsid w:val="00164214"/>
    <w:rsid w:val="00164A3F"/>
    <w:rsid w:val="0016502E"/>
    <w:rsid w:val="001669E2"/>
    <w:rsid w:val="001741D0"/>
    <w:rsid w:val="0018200E"/>
    <w:rsid w:val="00182FB2"/>
    <w:rsid w:val="0018674C"/>
    <w:rsid w:val="00195793"/>
    <w:rsid w:val="001A01C7"/>
    <w:rsid w:val="001A0236"/>
    <w:rsid w:val="001A2F95"/>
    <w:rsid w:val="001A4F29"/>
    <w:rsid w:val="001B3948"/>
    <w:rsid w:val="001B6D64"/>
    <w:rsid w:val="001B6DC7"/>
    <w:rsid w:val="001C20B7"/>
    <w:rsid w:val="001C7986"/>
    <w:rsid w:val="001C7D15"/>
    <w:rsid w:val="001D00CA"/>
    <w:rsid w:val="001D3765"/>
    <w:rsid w:val="001E15D8"/>
    <w:rsid w:val="001E28A5"/>
    <w:rsid w:val="001E6530"/>
    <w:rsid w:val="001F091A"/>
    <w:rsid w:val="001F0C89"/>
    <w:rsid w:val="001F2C65"/>
    <w:rsid w:val="001F385B"/>
    <w:rsid w:val="001F5C7C"/>
    <w:rsid w:val="001F68FC"/>
    <w:rsid w:val="001F7397"/>
    <w:rsid w:val="0020200F"/>
    <w:rsid w:val="00202543"/>
    <w:rsid w:val="00203BBA"/>
    <w:rsid w:val="002047FE"/>
    <w:rsid w:val="002121BE"/>
    <w:rsid w:val="00212A06"/>
    <w:rsid w:val="002173F0"/>
    <w:rsid w:val="00221B2D"/>
    <w:rsid w:val="00225025"/>
    <w:rsid w:val="002251DD"/>
    <w:rsid w:val="002252C3"/>
    <w:rsid w:val="00230406"/>
    <w:rsid w:val="00232AAB"/>
    <w:rsid w:val="00240452"/>
    <w:rsid w:val="00244328"/>
    <w:rsid w:val="002529F4"/>
    <w:rsid w:val="00253917"/>
    <w:rsid w:val="0025686E"/>
    <w:rsid w:val="00257AE5"/>
    <w:rsid w:val="002610C9"/>
    <w:rsid w:val="00263128"/>
    <w:rsid w:val="002713F7"/>
    <w:rsid w:val="00277D0C"/>
    <w:rsid w:val="00277EF2"/>
    <w:rsid w:val="00280EA2"/>
    <w:rsid w:val="0028191C"/>
    <w:rsid w:val="00283452"/>
    <w:rsid w:val="002911A5"/>
    <w:rsid w:val="00297914"/>
    <w:rsid w:val="002A506C"/>
    <w:rsid w:val="002B07BC"/>
    <w:rsid w:val="002B3E55"/>
    <w:rsid w:val="002B4BA2"/>
    <w:rsid w:val="002C083E"/>
    <w:rsid w:val="002C5D58"/>
    <w:rsid w:val="002C6593"/>
    <w:rsid w:val="002C70EC"/>
    <w:rsid w:val="002D3394"/>
    <w:rsid w:val="002D341E"/>
    <w:rsid w:val="002D7444"/>
    <w:rsid w:val="002E34B6"/>
    <w:rsid w:val="002E702B"/>
    <w:rsid w:val="002E7F30"/>
    <w:rsid w:val="002F3EE6"/>
    <w:rsid w:val="002F55D0"/>
    <w:rsid w:val="002F619A"/>
    <w:rsid w:val="002F68FC"/>
    <w:rsid w:val="002F6D68"/>
    <w:rsid w:val="00300E32"/>
    <w:rsid w:val="00301CBE"/>
    <w:rsid w:val="003038D6"/>
    <w:rsid w:val="0031196A"/>
    <w:rsid w:val="00311EE2"/>
    <w:rsid w:val="0031425D"/>
    <w:rsid w:val="00321FDD"/>
    <w:rsid w:val="00330AF4"/>
    <w:rsid w:val="00333072"/>
    <w:rsid w:val="003412FB"/>
    <w:rsid w:val="00344278"/>
    <w:rsid w:val="00346358"/>
    <w:rsid w:val="00347488"/>
    <w:rsid w:val="00347F19"/>
    <w:rsid w:val="00352D60"/>
    <w:rsid w:val="003566B7"/>
    <w:rsid w:val="00360F42"/>
    <w:rsid w:val="00375612"/>
    <w:rsid w:val="00377286"/>
    <w:rsid w:val="00381EBE"/>
    <w:rsid w:val="00382DD9"/>
    <w:rsid w:val="00384235"/>
    <w:rsid w:val="00387AEA"/>
    <w:rsid w:val="00395575"/>
    <w:rsid w:val="00396590"/>
    <w:rsid w:val="003A02B0"/>
    <w:rsid w:val="003A3A84"/>
    <w:rsid w:val="003A45DC"/>
    <w:rsid w:val="003B0EB6"/>
    <w:rsid w:val="003B6B10"/>
    <w:rsid w:val="003B6E1A"/>
    <w:rsid w:val="003C5A05"/>
    <w:rsid w:val="003D0995"/>
    <w:rsid w:val="003D1A2B"/>
    <w:rsid w:val="003D1D7E"/>
    <w:rsid w:val="003D2D15"/>
    <w:rsid w:val="003E3DF2"/>
    <w:rsid w:val="003F0AB0"/>
    <w:rsid w:val="003F0F0B"/>
    <w:rsid w:val="003F6C47"/>
    <w:rsid w:val="003F751C"/>
    <w:rsid w:val="00401ECE"/>
    <w:rsid w:val="00404D9A"/>
    <w:rsid w:val="0041107B"/>
    <w:rsid w:val="00423F8C"/>
    <w:rsid w:val="00426490"/>
    <w:rsid w:val="004303E6"/>
    <w:rsid w:val="00432F9B"/>
    <w:rsid w:val="00434C97"/>
    <w:rsid w:val="00437BC9"/>
    <w:rsid w:val="00450B78"/>
    <w:rsid w:val="00451B23"/>
    <w:rsid w:val="00453503"/>
    <w:rsid w:val="004546DD"/>
    <w:rsid w:val="0045616A"/>
    <w:rsid w:val="004578A4"/>
    <w:rsid w:val="00461264"/>
    <w:rsid w:val="0046518D"/>
    <w:rsid w:val="00465414"/>
    <w:rsid w:val="00467CC6"/>
    <w:rsid w:val="00473BF9"/>
    <w:rsid w:val="00474C90"/>
    <w:rsid w:val="00480C98"/>
    <w:rsid w:val="00483F9A"/>
    <w:rsid w:val="00491784"/>
    <w:rsid w:val="004947AE"/>
    <w:rsid w:val="004A0B88"/>
    <w:rsid w:val="004A1122"/>
    <w:rsid w:val="004A142C"/>
    <w:rsid w:val="004A3805"/>
    <w:rsid w:val="004A486D"/>
    <w:rsid w:val="004A4D5C"/>
    <w:rsid w:val="004B0415"/>
    <w:rsid w:val="004B552B"/>
    <w:rsid w:val="004B7F72"/>
    <w:rsid w:val="004C5F4A"/>
    <w:rsid w:val="004C7150"/>
    <w:rsid w:val="004E1642"/>
    <w:rsid w:val="004E59A1"/>
    <w:rsid w:val="004F0208"/>
    <w:rsid w:val="004F5E24"/>
    <w:rsid w:val="004F6A9E"/>
    <w:rsid w:val="00501206"/>
    <w:rsid w:val="00502FE6"/>
    <w:rsid w:val="0050416F"/>
    <w:rsid w:val="00504D37"/>
    <w:rsid w:val="00506865"/>
    <w:rsid w:val="00506DC8"/>
    <w:rsid w:val="00513250"/>
    <w:rsid w:val="00525086"/>
    <w:rsid w:val="005263E0"/>
    <w:rsid w:val="00527B9D"/>
    <w:rsid w:val="00533FC6"/>
    <w:rsid w:val="00541D80"/>
    <w:rsid w:val="0055084D"/>
    <w:rsid w:val="00555335"/>
    <w:rsid w:val="00566946"/>
    <w:rsid w:val="005669B3"/>
    <w:rsid w:val="00567F82"/>
    <w:rsid w:val="00572025"/>
    <w:rsid w:val="00572A26"/>
    <w:rsid w:val="00585617"/>
    <w:rsid w:val="00587D0A"/>
    <w:rsid w:val="005908CE"/>
    <w:rsid w:val="00590BFA"/>
    <w:rsid w:val="00590FFD"/>
    <w:rsid w:val="00595A3D"/>
    <w:rsid w:val="00595E01"/>
    <w:rsid w:val="005963A8"/>
    <w:rsid w:val="005A0CD1"/>
    <w:rsid w:val="005A6131"/>
    <w:rsid w:val="005A7595"/>
    <w:rsid w:val="005B1EBD"/>
    <w:rsid w:val="005B3908"/>
    <w:rsid w:val="005C2185"/>
    <w:rsid w:val="005C2F4C"/>
    <w:rsid w:val="005C654A"/>
    <w:rsid w:val="005D17E6"/>
    <w:rsid w:val="005D1A01"/>
    <w:rsid w:val="005D26D1"/>
    <w:rsid w:val="005D2807"/>
    <w:rsid w:val="005D5709"/>
    <w:rsid w:val="005E07F4"/>
    <w:rsid w:val="005E10BC"/>
    <w:rsid w:val="005E55FC"/>
    <w:rsid w:val="005F64B5"/>
    <w:rsid w:val="00600E46"/>
    <w:rsid w:val="006123D4"/>
    <w:rsid w:val="0061570D"/>
    <w:rsid w:val="006224DB"/>
    <w:rsid w:val="0062678A"/>
    <w:rsid w:val="00633318"/>
    <w:rsid w:val="0064012B"/>
    <w:rsid w:val="0064422D"/>
    <w:rsid w:val="006454C3"/>
    <w:rsid w:val="0065010F"/>
    <w:rsid w:val="006513DE"/>
    <w:rsid w:val="00652966"/>
    <w:rsid w:val="006531C8"/>
    <w:rsid w:val="00655D08"/>
    <w:rsid w:val="0065772C"/>
    <w:rsid w:val="00657A41"/>
    <w:rsid w:val="00663509"/>
    <w:rsid w:val="00664267"/>
    <w:rsid w:val="00664FD3"/>
    <w:rsid w:val="00665E45"/>
    <w:rsid w:val="00666797"/>
    <w:rsid w:val="00666AA5"/>
    <w:rsid w:val="00672813"/>
    <w:rsid w:val="00674AEE"/>
    <w:rsid w:val="006757E7"/>
    <w:rsid w:val="00677868"/>
    <w:rsid w:val="00681B5F"/>
    <w:rsid w:val="00683709"/>
    <w:rsid w:val="00683B6C"/>
    <w:rsid w:val="00684F67"/>
    <w:rsid w:val="00687228"/>
    <w:rsid w:val="00697ACC"/>
    <w:rsid w:val="00697B53"/>
    <w:rsid w:val="006A2FC7"/>
    <w:rsid w:val="006A6B36"/>
    <w:rsid w:val="006A76F6"/>
    <w:rsid w:val="006B14FF"/>
    <w:rsid w:val="006B15D7"/>
    <w:rsid w:val="006B2C46"/>
    <w:rsid w:val="006B319A"/>
    <w:rsid w:val="006B3E36"/>
    <w:rsid w:val="006B4656"/>
    <w:rsid w:val="006B4F15"/>
    <w:rsid w:val="006B4F89"/>
    <w:rsid w:val="006C38F5"/>
    <w:rsid w:val="006C5F5A"/>
    <w:rsid w:val="006D1902"/>
    <w:rsid w:val="006D49E0"/>
    <w:rsid w:val="006D735C"/>
    <w:rsid w:val="006E1105"/>
    <w:rsid w:val="006E5795"/>
    <w:rsid w:val="006E662B"/>
    <w:rsid w:val="006F0D9F"/>
    <w:rsid w:val="006F2BC8"/>
    <w:rsid w:val="006F7C50"/>
    <w:rsid w:val="006F7F7D"/>
    <w:rsid w:val="0070069A"/>
    <w:rsid w:val="00717499"/>
    <w:rsid w:val="00717E35"/>
    <w:rsid w:val="0072247A"/>
    <w:rsid w:val="00724517"/>
    <w:rsid w:val="00725D01"/>
    <w:rsid w:val="00727531"/>
    <w:rsid w:val="00733FD7"/>
    <w:rsid w:val="00735C4D"/>
    <w:rsid w:val="00746073"/>
    <w:rsid w:val="00750DD0"/>
    <w:rsid w:val="00752BDA"/>
    <w:rsid w:val="007540F8"/>
    <w:rsid w:val="0075557A"/>
    <w:rsid w:val="007558FD"/>
    <w:rsid w:val="00756C85"/>
    <w:rsid w:val="0076455C"/>
    <w:rsid w:val="00776978"/>
    <w:rsid w:val="007773D4"/>
    <w:rsid w:val="007778EA"/>
    <w:rsid w:val="007806E1"/>
    <w:rsid w:val="007816B9"/>
    <w:rsid w:val="00784F92"/>
    <w:rsid w:val="00785115"/>
    <w:rsid w:val="00792635"/>
    <w:rsid w:val="0079499A"/>
    <w:rsid w:val="00795D51"/>
    <w:rsid w:val="00796851"/>
    <w:rsid w:val="00796C9E"/>
    <w:rsid w:val="007A038D"/>
    <w:rsid w:val="007A359E"/>
    <w:rsid w:val="007B0DD0"/>
    <w:rsid w:val="007B0EE8"/>
    <w:rsid w:val="007B1792"/>
    <w:rsid w:val="007B277A"/>
    <w:rsid w:val="007B350F"/>
    <w:rsid w:val="007B477F"/>
    <w:rsid w:val="007C1F2C"/>
    <w:rsid w:val="007C2899"/>
    <w:rsid w:val="007C683E"/>
    <w:rsid w:val="007D0989"/>
    <w:rsid w:val="007D2D04"/>
    <w:rsid w:val="007E0A71"/>
    <w:rsid w:val="007E1548"/>
    <w:rsid w:val="007E56C3"/>
    <w:rsid w:val="007E6082"/>
    <w:rsid w:val="007F242E"/>
    <w:rsid w:val="007F2517"/>
    <w:rsid w:val="007F4092"/>
    <w:rsid w:val="007F6316"/>
    <w:rsid w:val="007F6E62"/>
    <w:rsid w:val="007F7A2F"/>
    <w:rsid w:val="00801F61"/>
    <w:rsid w:val="00801F99"/>
    <w:rsid w:val="00802AB5"/>
    <w:rsid w:val="00803A39"/>
    <w:rsid w:val="00806DC6"/>
    <w:rsid w:val="008110BD"/>
    <w:rsid w:val="008110D0"/>
    <w:rsid w:val="00814AD8"/>
    <w:rsid w:val="00817802"/>
    <w:rsid w:val="00820B89"/>
    <w:rsid w:val="00836710"/>
    <w:rsid w:val="00837982"/>
    <w:rsid w:val="00845FB2"/>
    <w:rsid w:val="00850EBF"/>
    <w:rsid w:val="00854DA5"/>
    <w:rsid w:val="0085590B"/>
    <w:rsid w:val="00860F89"/>
    <w:rsid w:val="00864376"/>
    <w:rsid w:val="00864656"/>
    <w:rsid w:val="008650B7"/>
    <w:rsid w:val="008739B2"/>
    <w:rsid w:val="00886289"/>
    <w:rsid w:val="00891486"/>
    <w:rsid w:val="008A33D8"/>
    <w:rsid w:val="008A6AFD"/>
    <w:rsid w:val="008A7080"/>
    <w:rsid w:val="008B64C5"/>
    <w:rsid w:val="008C0439"/>
    <w:rsid w:val="008D030A"/>
    <w:rsid w:val="008D2D55"/>
    <w:rsid w:val="008D500B"/>
    <w:rsid w:val="008E016F"/>
    <w:rsid w:val="008E2389"/>
    <w:rsid w:val="008E3AAA"/>
    <w:rsid w:val="008E6B38"/>
    <w:rsid w:val="008F1653"/>
    <w:rsid w:val="008F1C0B"/>
    <w:rsid w:val="008F7A37"/>
    <w:rsid w:val="009013FA"/>
    <w:rsid w:val="00901EA5"/>
    <w:rsid w:val="00913688"/>
    <w:rsid w:val="009149A4"/>
    <w:rsid w:val="00916346"/>
    <w:rsid w:val="00921E5B"/>
    <w:rsid w:val="00930CBD"/>
    <w:rsid w:val="00932B72"/>
    <w:rsid w:val="009357E4"/>
    <w:rsid w:val="00937059"/>
    <w:rsid w:val="00941FC4"/>
    <w:rsid w:val="00942C02"/>
    <w:rsid w:val="009570E5"/>
    <w:rsid w:val="00963EC0"/>
    <w:rsid w:val="00965970"/>
    <w:rsid w:val="009704E1"/>
    <w:rsid w:val="00970ACA"/>
    <w:rsid w:val="00975780"/>
    <w:rsid w:val="00975B3D"/>
    <w:rsid w:val="00976592"/>
    <w:rsid w:val="009778CD"/>
    <w:rsid w:val="00981911"/>
    <w:rsid w:val="0098245C"/>
    <w:rsid w:val="0098266D"/>
    <w:rsid w:val="00990118"/>
    <w:rsid w:val="00995366"/>
    <w:rsid w:val="009A005C"/>
    <w:rsid w:val="009A152D"/>
    <w:rsid w:val="009A18CB"/>
    <w:rsid w:val="009A2AC4"/>
    <w:rsid w:val="009A5005"/>
    <w:rsid w:val="009B6764"/>
    <w:rsid w:val="009C1854"/>
    <w:rsid w:val="009C7EBB"/>
    <w:rsid w:val="009E29CE"/>
    <w:rsid w:val="009E7DE2"/>
    <w:rsid w:val="009F0F84"/>
    <w:rsid w:val="009F239D"/>
    <w:rsid w:val="009F4AEF"/>
    <w:rsid w:val="00A00C52"/>
    <w:rsid w:val="00A02650"/>
    <w:rsid w:val="00A065CA"/>
    <w:rsid w:val="00A149BB"/>
    <w:rsid w:val="00A16AEC"/>
    <w:rsid w:val="00A172FC"/>
    <w:rsid w:val="00A17ED6"/>
    <w:rsid w:val="00A265FE"/>
    <w:rsid w:val="00A30968"/>
    <w:rsid w:val="00A35AD1"/>
    <w:rsid w:val="00A40B6B"/>
    <w:rsid w:val="00A42085"/>
    <w:rsid w:val="00A4735D"/>
    <w:rsid w:val="00A50D49"/>
    <w:rsid w:val="00A51EAD"/>
    <w:rsid w:val="00A5208D"/>
    <w:rsid w:val="00A556AD"/>
    <w:rsid w:val="00A62BF6"/>
    <w:rsid w:val="00A656E0"/>
    <w:rsid w:val="00A65B74"/>
    <w:rsid w:val="00A67ADD"/>
    <w:rsid w:val="00A67CE4"/>
    <w:rsid w:val="00A71520"/>
    <w:rsid w:val="00A8131F"/>
    <w:rsid w:val="00A81E68"/>
    <w:rsid w:val="00A90A71"/>
    <w:rsid w:val="00A94822"/>
    <w:rsid w:val="00A95F6C"/>
    <w:rsid w:val="00AA0D7A"/>
    <w:rsid w:val="00AA6472"/>
    <w:rsid w:val="00AB2B88"/>
    <w:rsid w:val="00AB72B9"/>
    <w:rsid w:val="00AC0D5C"/>
    <w:rsid w:val="00AC1417"/>
    <w:rsid w:val="00AC55AB"/>
    <w:rsid w:val="00AC66DB"/>
    <w:rsid w:val="00AE2255"/>
    <w:rsid w:val="00AE234A"/>
    <w:rsid w:val="00AE342D"/>
    <w:rsid w:val="00AE5345"/>
    <w:rsid w:val="00AE77EB"/>
    <w:rsid w:val="00AE7CC8"/>
    <w:rsid w:val="00AF0233"/>
    <w:rsid w:val="00AF24E0"/>
    <w:rsid w:val="00B0144C"/>
    <w:rsid w:val="00B0216C"/>
    <w:rsid w:val="00B0364B"/>
    <w:rsid w:val="00B04879"/>
    <w:rsid w:val="00B07F1E"/>
    <w:rsid w:val="00B12527"/>
    <w:rsid w:val="00B23C1D"/>
    <w:rsid w:val="00B258B6"/>
    <w:rsid w:val="00B32046"/>
    <w:rsid w:val="00B37602"/>
    <w:rsid w:val="00B547FC"/>
    <w:rsid w:val="00B619BA"/>
    <w:rsid w:val="00B63E58"/>
    <w:rsid w:val="00B6567E"/>
    <w:rsid w:val="00B668DF"/>
    <w:rsid w:val="00B7171E"/>
    <w:rsid w:val="00B72210"/>
    <w:rsid w:val="00B755DF"/>
    <w:rsid w:val="00B847F8"/>
    <w:rsid w:val="00B8601C"/>
    <w:rsid w:val="00B91C20"/>
    <w:rsid w:val="00B9673F"/>
    <w:rsid w:val="00BA0CA8"/>
    <w:rsid w:val="00BA22E1"/>
    <w:rsid w:val="00BB40D3"/>
    <w:rsid w:val="00BB4892"/>
    <w:rsid w:val="00BB4E98"/>
    <w:rsid w:val="00BB55CC"/>
    <w:rsid w:val="00BB5972"/>
    <w:rsid w:val="00BC0F36"/>
    <w:rsid w:val="00BC4F39"/>
    <w:rsid w:val="00BC4FE7"/>
    <w:rsid w:val="00BD16F7"/>
    <w:rsid w:val="00BD4ED9"/>
    <w:rsid w:val="00BE1DF6"/>
    <w:rsid w:val="00BE54CE"/>
    <w:rsid w:val="00BE6B95"/>
    <w:rsid w:val="00BF1E79"/>
    <w:rsid w:val="00BF419E"/>
    <w:rsid w:val="00BF42DF"/>
    <w:rsid w:val="00C0299A"/>
    <w:rsid w:val="00C03FD4"/>
    <w:rsid w:val="00C0605B"/>
    <w:rsid w:val="00C06737"/>
    <w:rsid w:val="00C06BDF"/>
    <w:rsid w:val="00C0786E"/>
    <w:rsid w:val="00C07B78"/>
    <w:rsid w:val="00C10C0D"/>
    <w:rsid w:val="00C17481"/>
    <w:rsid w:val="00C21846"/>
    <w:rsid w:val="00C219AA"/>
    <w:rsid w:val="00C2317B"/>
    <w:rsid w:val="00C24854"/>
    <w:rsid w:val="00C34A64"/>
    <w:rsid w:val="00C36D0E"/>
    <w:rsid w:val="00C40C23"/>
    <w:rsid w:val="00C425EC"/>
    <w:rsid w:val="00C43D41"/>
    <w:rsid w:val="00C441EA"/>
    <w:rsid w:val="00C4681F"/>
    <w:rsid w:val="00C513BB"/>
    <w:rsid w:val="00C51432"/>
    <w:rsid w:val="00C6112C"/>
    <w:rsid w:val="00C625F6"/>
    <w:rsid w:val="00C652AF"/>
    <w:rsid w:val="00C66580"/>
    <w:rsid w:val="00C72137"/>
    <w:rsid w:val="00C7424A"/>
    <w:rsid w:val="00C74705"/>
    <w:rsid w:val="00C82E17"/>
    <w:rsid w:val="00C82F84"/>
    <w:rsid w:val="00C836D8"/>
    <w:rsid w:val="00C83ED9"/>
    <w:rsid w:val="00C876F0"/>
    <w:rsid w:val="00C90CE4"/>
    <w:rsid w:val="00C91D3B"/>
    <w:rsid w:val="00CA6DC2"/>
    <w:rsid w:val="00CB0D3D"/>
    <w:rsid w:val="00CB2694"/>
    <w:rsid w:val="00CB42A1"/>
    <w:rsid w:val="00CB46BE"/>
    <w:rsid w:val="00CB4E17"/>
    <w:rsid w:val="00CB5840"/>
    <w:rsid w:val="00CC181B"/>
    <w:rsid w:val="00CC67EB"/>
    <w:rsid w:val="00CC7D50"/>
    <w:rsid w:val="00CD0926"/>
    <w:rsid w:val="00CD34F1"/>
    <w:rsid w:val="00CE077C"/>
    <w:rsid w:val="00CE2DA4"/>
    <w:rsid w:val="00CE65B5"/>
    <w:rsid w:val="00CE668E"/>
    <w:rsid w:val="00CF1ECC"/>
    <w:rsid w:val="00CF47A2"/>
    <w:rsid w:val="00CF5AEB"/>
    <w:rsid w:val="00D001AE"/>
    <w:rsid w:val="00D04BD7"/>
    <w:rsid w:val="00D10806"/>
    <w:rsid w:val="00D1102C"/>
    <w:rsid w:val="00D11734"/>
    <w:rsid w:val="00D12747"/>
    <w:rsid w:val="00D2086E"/>
    <w:rsid w:val="00D22296"/>
    <w:rsid w:val="00D31E92"/>
    <w:rsid w:val="00D34AF8"/>
    <w:rsid w:val="00D34C7D"/>
    <w:rsid w:val="00D40618"/>
    <w:rsid w:val="00D419FC"/>
    <w:rsid w:val="00D443E5"/>
    <w:rsid w:val="00D444C4"/>
    <w:rsid w:val="00D4523D"/>
    <w:rsid w:val="00D52307"/>
    <w:rsid w:val="00D53AA4"/>
    <w:rsid w:val="00D553FF"/>
    <w:rsid w:val="00D615E4"/>
    <w:rsid w:val="00D6344F"/>
    <w:rsid w:val="00D64DA2"/>
    <w:rsid w:val="00D70983"/>
    <w:rsid w:val="00D70E09"/>
    <w:rsid w:val="00D71E29"/>
    <w:rsid w:val="00D74361"/>
    <w:rsid w:val="00D752D8"/>
    <w:rsid w:val="00D777FE"/>
    <w:rsid w:val="00D80514"/>
    <w:rsid w:val="00D84EDD"/>
    <w:rsid w:val="00D85902"/>
    <w:rsid w:val="00D85F8C"/>
    <w:rsid w:val="00D977C5"/>
    <w:rsid w:val="00DA320F"/>
    <w:rsid w:val="00DA6903"/>
    <w:rsid w:val="00DA7836"/>
    <w:rsid w:val="00DA7D60"/>
    <w:rsid w:val="00DB1F46"/>
    <w:rsid w:val="00DB5B8F"/>
    <w:rsid w:val="00DC5C0E"/>
    <w:rsid w:val="00DC6C77"/>
    <w:rsid w:val="00DC755D"/>
    <w:rsid w:val="00DD3F5F"/>
    <w:rsid w:val="00DD5B29"/>
    <w:rsid w:val="00DD6A74"/>
    <w:rsid w:val="00DE08A6"/>
    <w:rsid w:val="00DE0CAE"/>
    <w:rsid w:val="00DE17F9"/>
    <w:rsid w:val="00DE3195"/>
    <w:rsid w:val="00DE6BA9"/>
    <w:rsid w:val="00DE6BC2"/>
    <w:rsid w:val="00DF1EEE"/>
    <w:rsid w:val="00DF201D"/>
    <w:rsid w:val="00DF30DC"/>
    <w:rsid w:val="00DF40DE"/>
    <w:rsid w:val="00DF4C0C"/>
    <w:rsid w:val="00DF542C"/>
    <w:rsid w:val="00E017AC"/>
    <w:rsid w:val="00E02A65"/>
    <w:rsid w:val="00E04238"/>
    <w:rsid w:val="00E10197"/>
    <w:rsid w:val="00E11116"/>
    <w:rsid w:val="00E11EBF"/>
    <w:rsid w:val="00E1265C"/>
    <w:rsid w:val="00E14AC1"/>
    <w:rsid w:val="00E203B0"/>
    <w:rsid w:val="00E20565"/>
    <w:rsid w:val="00E346F9"/>
    <w:rsid w:val="00E349E2"/>
    <w:rsid w:val="00E34FCC"/>
    <w:rsid w:val="00E35E18"/>
    <w:rsid w:val="00E42B8A"/>
    <w:rsid w:val="00E52D78"/>
    <w:rsid w:val="00E53FEA"/>
    <w:rsid w:val="00E54E3A"/>
    <w:rsid w:val="00E5574A"/>
    <w:rsid w:val="00E579C0"/>
    <w:rsid w:val="00E6096A"/>
    <w:rsid w:val="00E6099E"/>
    <w:rsid w:val="00E63D72"/>
    <w:rsid w:val="00E66206"/>
    <w:rsid w:val="00E67AA1"/>
    <w:rsid w:val="00E75D62"/>
    <w:rsid w:val="00E81A6D"/>
    <w:rsid w:val="00E90A91"/>
    <w:rsid w:val="00E93B29"/>
    <w:rsid w:val="00E9481E"/>
    <w:rsid w:val="00E97A32"/>
    <w:rsid w:val="00EA2785"/>
    <w:rsid w:val="00EA2BFA"/>
    <w:rsid w:val="00EA3A9F"/>
    <w:rsid w:val="00EA5542"/>
    <w:rsid w:val="00EB1857"/>
    <w:rsid w:val="00EB1E46"/>
    <w:rsid w:val="00EB2811"/>
    <w:rsid w:val="00EB375B"/>
    <w:rsid w:val="00EB5E13"/>
    <w:rsid w:val="00EB6A24"/>
    <w:rsid w:val="00EC0938"/>
    <w:rsid w:val="00EC38EF"/>
    <w:rsid w:val="00EC445B"/>
    <w:rsid w:val="00EC5707"/>
    <w:rsid w:val="00ED17D9"/>
    <w:rsid w:val="00ED4809"/>
    <w:rsid w:val="00ED7655"/>
    <w:rsid w:val="00EE7616"/>
    <w:rsid w:val="00EE7C50"/>
    <w:rsid w:val="00EF0F46"/>
    <w:rsid w:val="00EF32CC"/>
    <w:rsid w:val="00EF4205"/>
    <w:rsid w:val="00F01236"/>
    <w:rsid w:val="00F074E3"/>
    <w:rsid w:val="00F108A5"/>
    <w:rsid w:val="00F116D2"/>
    <w:rsid w:val="00F130D5"/>
    <w:rsid w:val="00F17F9C"/>
    <w:rsid w:val="00F201AD"/>
    <w:rsid w:val="00F204E6"/>
    <w:rsid w:val="00F30FBF"/>
    <w:rsid w:val="00F332C9"/>
    <w:rsid w:val="00F33394"/>
    <w:rsid w:val="00F36CC9"/>
    <w:rsid w:val="00F37E5B"/>
    <w:rsid w:val="00F37EEF"/>
    <w:rsid w:val="00F46920"/>
    <w:rsid w:val="00F46D80"/>
    <w:rsid w:val="00F51A71"/>
    <w:rsid w:val="00F544EA"/>
    <w:rsid w:val="00F57CA3"/>
    <w:rsid w:val="00F6536F"/>
    <w:rsid w:val="00F6570A"/>
    <w:rsid w:val="00F661C5"/>
    <w:rsid w:val="00F679AF"/>
    <w:rsid w:val="00F71DC3"/>
    <w:rsid w:val="00F74536"/>
    <w:rsid w:val="00F7610E"/>
    <w:rsid w:val="00F8022F"/>
    <w:rsid w:val="00F80325"/>
    <w:rsid w:val="00F811D4"/>
    <w:rsid w:val="00F82243"/>
    <w:rsid w:val="00F82E9A"/>
    <w:rsid w:val="00F856A9"/>
    <w:rsid w:val="00F93152"/>
    <w:rsid w:val="00F95080"/>
    <w:rsid w:val="00F9623D"/>
    <w:rsid w:val="00FA0D2A"/>
    <w:rsid w:val="00FA1B13"/>
    <w:rsid w:val="00FA2522"/>
    <w:rsid w:val="00FA3A22"/>
    <w:rsid w:val="00FA679F"/>
    <w:rsid w:val="00FB2610"/>
    <w:rsid w:val="00FB7124"/>
    <w:rsid w:val="00FC2AD7"/>
    <w:rsid w:val="00FC39CB"/>
    <w:rsid w:val="00FD0160"/>
    <w:rsid w:val="00FD21C8"/>
    <w:rsid w:val="00FD776F"/>
    <w:rsid w:val="00FD7801"/>
    <w:rsid w:val="00FE2F71"/>
    <w:rsid w:val="00FE5DE7"/>
    <w:rsid w:val="00FE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uiPriority w:val="99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A40B6B"/>
    <w:pPr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C0439"/>
    <w:pPr>
      <w:keepNext/>
      <w:tabs>
        <w:tab w:val="left" w:pos="625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4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A64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A6472"/>
    <w:rPr>
      <w:b/>
      <w:bCs/>
    </w:rPr>
  </w:style>
  <w:style w:type="paragraph" w:styleId="a5">
    <w:name w:val="List Paragraph"/>
    <w:basedOn w:val="a"/>
    <w:uiPriority w:val="34"/>
    <w:qFormat/>
    <w:rsid w:val="00283452"/>
    <w:pPr>
      <w:ind w:left="720"/>
      <w:contextualSpacing/>
    </w:pPr>
  </w:style>
  <w:style w:type="paragraph" w:customStyle="1" w:styleId="Default">
    <w:name w:val="Default"/>
    <w:rsid w:val="004A3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81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13EFF"/>
    <w:pPr>
      <w:suppressAutoHyphens/>
      <w:autoSpaceDN/>
      <w:adjustRightInd/>
      <w:ind w:left="360"/>
    </w:pPr>
    <w:rPr>
      <w:bCs/>
      <w:sz w:val="24"/>
      <w:lang w:eastAsia="ar-SA"/>
    </w:rPr>
  </w:style>
  <w:style w:type="paragraph" w:customStyle="1" w:styleId="a7">
    <w:name w:val="Основной текст.Основной текст Знак"/>
    <w:basedOn w:val="Default"/>
    <w:next w:val="Default"/>
    <w:rsid w:val="00113EFF"/>
    <w:pPr>
      <w:suppressAutoHyphens/>
      <w:autoSpaceDN/>
      <w:adjustRightInd/>
    </w:pPr>
    <w:rPr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622-1E6B-4F0F-B4B7-96E25962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21</cp:revision>
  <cp:lastPrinted>2020-02-10T08:34:00Z</cp:lastPrinted>
  <dcterms:created xsi:type="dcterms:W3CDTF">2020-02-04T12:40:00Z</dcterms:created>
  <dcterms:modified xsi:type="dcterms:W3CDTF">2020-02-10T13:01:00Z</dcterms:modified>
</cp:coreProperties>
</file>